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99" w:rsidRPr="00A165C2" w:rsidRDefault="00494999" w:rsidP="00494999">
      <w:pPr>
        <w:spacing w:line="360" w:lineRule="auto"/>
        <w:rPr>
          <w:rFonts w:ascii="Book Antiqua" w:hAnsi="Book Antiqua"/>
          <w:sz w:val="24"/>
          <w:szCs w:val="24"/>
        </w:rPr>
      </w:pPr>
      <w:r w:rsidRPr="00A165C2">
        <w:rPr>
          <w:rFonts w:ascii="Book Antiqua" w:hAnsi="Book Antiqua"/>
          <w:sz w:val="24"/>
          <w:szCs w:val="24"/>
        </w:rPr>
        <w:t>EXTENSIÓN EDUCATIVA</w:t>
      </w:r>
    </w:p>
    <w:p w:rsidR="00494999" w:rsidRPr="009F74A2" w:rsidRDefault="00494999" w:rsidP="00494999">
      <w:pPr>
        <w:spacing w:line="360" w:lineRule="auto"/>
        <w:rPr>
          <w:rFonts w:ascii="Book Antiqua" w:hAnsi="Book Antiqua"/>
          <w:sz w:val="24"/>
          <w:szCs w:val="24"/>
        </w:rPr>
      </w:pPr>
      <w:r w:rsidRPr="009F74A2">
        <w:rPr>
          <w:rFonts w:ascii="Book Antiqua" w:hAnsi="Book Antiqua"/>
          <w:b/>
          <w:sz w:val="24"/>
          <w:szCs w:val="24"/>
        </w:rPr>
        <w:t>JUEGOS DIDÁCTICOS</w:t>
      </w:r>
      <w:r w:rsidRPr="009F74A2">
        <w:rPr>
          <w:rFonts w:ascii="Book Antiqua" w:hAnsi="Book Antiqua"/>
          <w:sz w:val="24"/>
          <w:szCs w:val="24"/>
        </w:rPr>
        <w:t xml:space="preserve"> </w:t>
      </w:r>
      <w:bookmarkStart w:id="0" w:name="_GoBack"/>
      <w:bookmarkEnd w:id="0"/>
    </w:p>
    <w:p w:rsidR="00494999" w:rsidRPr="009F74A2" w:rsidRDefault="00494999" w:rsidP="00494999">
      <w:pPr>
        <w:spacing w:line="360" w:lineRule="auto"/>
        <w:rPr>
          <w:rFonts w:ascii="Book Antiqua" w:hAnsi="Book Antiqua"/>
          <w:sz w:val="24"/>
          <w:szCs w:val="24"/>
        </w:rPr>
      </w:pPr>
      <w:r w:rsidRPr="009F74A2">
        <w:rPr>
          <w:rFonts w:ascii="Book Antiqua" w:hAnsi="Book Antiqua"/>
          <w:sz w:val="24"/>
          <w:szCs w:val="24"/>
        </w:rPr>
        <w:t xml:space="preserve">(Cuestionario </w:t>
      </w:r>
      <w:r>
        <w:rPr>
          <w:rFonts w:ascii="Book Antiqua" w:hAnsi="Book Antiqua"/>
          <w:sz w:val="24"/>
          <w:szCs w:val="24"/>
        </w:rPr>
        <w:t xml:space="preserve">a </w:t>
      </w:r>
      <w:r w:rsidR="00F53B34">
        <w:rPr>
          <w:rFonts w:ascii="Book Antiqua" w:hAnsi="Book Antiqua"/>
          <w:i/>
          <w:sz w:val="24"/>
          <w:szCs w:val="24"/>
        </w:rPr>
        <w:t>Caminos de l</w:t>
      </w:r>
      <w:r>
        <w:rPr>
          <w:rFonts w:ascii="Book Antiqua" w:hAnsi="Book Antiqua"/>
          <w:i/>
          <w:sz w:val="24"/>
          <w:szCs w:val="24"/>
        </w:rPr>
        <w:t>a Escuela</w:t>
      </w:r>
      <w:r w:rsidRPr="009F74A2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>.</w:t>
      </w:r>
    </w:p>
    <w:p w:rsidR="00494999" w:rsidRDefault="00494999" w:rsidP="00494999"/>
    <w:p w:rsidR="00C62100" w:rsidRDefault="00D3103C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 w:rsidRPr="00494999">
        <w:rPr>
          <w:rFonts w:ascii="Book Antiqua" w:hAnsi="Book Antiqua"/>
          <w:sz w:val="24"/>
          <w:szCs w:val="24"/>
        </w:rPr>
        <w:t>¿Cómo fueron los comienzos de la escuela en nuestro territorio?</w:t>
      </w:r>
    </w:p>
    <w:p w:rsidR="00494999" w:rsidRDefault="00494999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¿Dónde se enseñaba en los primeros tiempos?</w:t>
      </w:r>
    </w:p>
    <w:p w:rsidR="00494999" w:rsidRDefault="00494999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¿Todos eran docentes?</w:t>
      </w:r>
    </w:p>
    <w:p w:rsidR="00494999" w:rsidRPr="00494999" w:rsidRDefault="00494999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¿Cuál era la paga, a menudo?</w:t>
      </w:r>
    </w:p>
    <w:p w:rsidR="00D3103C" w:rsidRPr="00494999" w:rsidRDefault="00D3103C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 w:rsidRPr="00494999">
        <w:rPr>
          <w:rFonts w:ascii="Book Antiqua" w:hAnsi="Book Antiqua"/>
          <w:sz w:val="24"/>
          <w:szCs w:val="24"/>
        </w:rPr>
        <w:t>¿Cuál es el aporte de las órdenes religiosas?</w:t>
      </w:r>
    </w:p>
    <w:p w:rsidR="00D3103C" w:rsidRPr="00494999" w:rsidRDefault="00D3103C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 w:rsidRPr="00494999">
        <w:rPr>
          <w:rFonts w:ascii="Book Antiqua" w:hAnsi="Book Antiqua"/>
          <w:sz w:val="24"/>
          <w:szCs w:val="24"/>
        </w:rPr>
        <w:t>¿Cuál de ellas y por qué se destaca desde su llegada al Río de la Plata?</w:t>
      </w:r>
    </w:p>
    <w:p w:rsidR="00D3103C" w:rsidRDefault="00D3103C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 w:rsidRPr="00494999">
        <w:rPr>
          <w:rFonts w:ascii="Book Antiqua" w:hAnsi="Book Antiqua"/>
          <w:sz w:val="24"/>
          <w:szCs w:val="24"/>
        </w:rPr>
        <w:t>¿Mejora la situación con la</w:t>
      </w:r>
      <w:r w:rsidR="00494999">
        <w:rPr>
          <w:rFonts w:ascii="Book Antiqua" w:hAnsi="Book Antiqua"/>
          <w:sz w:val="24"/>
          <w:szCs w:val="24"/>
        </w:rPr>
        <w:t xml:space="preserve"> creación del Virreinato</w:t>
      </w:r>
      <w:r w:rsidRPr="00494999">
        <w:rPr>
          <w:rFonts w:ascii="Book Antiqua" w:hAnsi="Book Antiqua"/>
          <w:sz w:val="24"/>
          <w:szCs w:val="24"/>
        </w:rPr>
        <w:t>?</w:t>
      </w:r>
    </w:p>
    <w:p w:rsidR="00DA53E8" w:rsidRDefault="00DA53E8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¿Qué funda el virrey </w:t>
      </w:r>
      <w:proofErr w:type="spellStart"/>
      <w:r>
        <w:rPr>
          <w:rFonts w:ascii="Book Antiqua" w:hAnsi="Book Antiqua"/>
          <w:sz w:val="24"/>
          <w:szCs w:val="24"/>
        </w:rPr>
        <w:t>Vértiz</w:t>
      </w:r>
      <w:proofErr w:type="spellEnd"/>
      <w:r>
        <w:rPr>
          <w:rFonts w:ascii="Book Antiqua" w:hAnsi="Book Antiqua"/>
          <w:sz w:val="24"/>
          <w:szCs w:val="24"/>
        </w:rPr>
        <w:t>?</w:t>
      </w:r>
    </w:p>
    <w:p w:rsidR="00DA53E8" w:rsidRPr="00494999" w:rsidRDefault="00DA53E8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¿Dónde se publican los textos en esa época?</w:t>
      </w:r>
    </w:p>
    <w:p w:rsidR="00D3103C" w:rsidRPr="00494999" w:rsidRDefault="00D3103C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 w:rsidRPr="00494999">
        <w:rPr>
          <w:rFonts w:ascii="Book Antiqua" w:hAnsi="Book Antiqua"/>
          <w:sz w:val="24"/>
          <w:szCs w:val="24"/>
        </w:rPr>
        <w:t xml:space="preserve">¿Cuál es la contribución de Belgrano </w:t>
      </w:r>
      <w:r w:rsidR="00494999">
        <w:rPr>
          <w:rFonts w:ascii="Book Antiqua" w:hAnsi="Book Antiqua"/>
          <w:sz w:val="24"/>
          <w:szCs w:val="24"/>
        </w:rPr>
        <w:t>en</w:t>
      </w:r>
      <w:r w:rsidRPr="00494999">
        <w:rPr>
          <w:rFonts w:ascii="Book Antiqua" w:hAnsi="Book Antiqua"/>
          <w:sz w:val="24"/>
          <w:szCs w:val="24"/>
        </w:rPr>
        <w:t xml:space="preserve"> educación?</w:t>
      </w:r>
    </w:p>
    <w:p w:rsidR="00D3103C" w:rsidRDefault="00D3103C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 w:rsidRPr="00494999">
        <w:rPr>
          <w:rFonts w:ascii="Book Antiqua" w:hAnsi="Book Antiqua"/>
          <w:sz w:val="24"/>
          <w:szCs w:val="24"/>
        </w:rPr>
        <w:t>El ideario liberal introduce un sistema de enseñanza, ¿cuál?</w:t>
      </w:r>
    </w:p>
    <w:p w:rsidR="00DA53E8" w:rsidRDefault="00DA53E8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 w:rsidRPr="00DA53E8">
        <w:rPr>
          <w:rFonts w:ascii="Book Antiqua" w:hAnsi="Book Antiqua"/>
          <w:sz w:val="24"/>
          <w:szCs w:val="24"/>
        </w:rPr>
        <w:t>¿Consigue, Sarmiento, cursar estudios en Buenos Aires?</w:t>
      </w:r>
    </w:p>
    <w:p w:rsidR="00D3103C" w:rsidRPr="00DA53E8" w:rsidRDefault="00D3103C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 w:rsidRPr="00DA53E8">
        <w:rPr>
          <w:rFonts w:ascii="Book Antiqua" w:hAnsi="Book Antiqua"/>
          <w:sz w:val="24"/>
          <w:szCs w:val="24"/>
        </w:rPr>
        <w:t>¿Cómo prosigue la educación en la época de Rosas?</w:t>
      </w:r>
    </w:p>
    <w:p w:rsidR="00D3103C" w:rsidRPr="00494999" w:rsidRDefault="00D3103C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 w:rsidRPr="00494999">
        <w:rPr>
          <w:rFonts w:ascii="Book Antiqua" w:hAnsi="Book Antiqua"/>
          <w:sz w:val="24"/>
          <w:szCs w:val="24"/>
        </w:rPr>
        <w:t>¿Quién hará de la escuela común</w:t>
      </w:r>
      <w:r w:rsidR="00494999" w:rsidRPr="00494999">
        <w:rPr>
          <w:rFonts w:ascii="Book Antiqua" w:hAnsi="Book Antiqua"/>
          <w:sz w:val="24"/>
          <w:szCs w:val="24"/>
        </w:rPr>
        <w:t xml:space="preserve"> una bandera de progreso?</w:t>
      </w:r>
    </w:p>
    <w:p w:rsidR="00494999" w:rsidRDefault="00494999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 w:rsidRPr="00494999">
        <w:rPr>
          <w:rFonts w:ascii="Book Antiqua" w:hAnsi="Book Antiqua"/>
          <w:sz w:val="24"/>
          <w:szCs w:val="24"/>
        </w:rPr>
        <w:t>¿Puede mencionar algunos de sus aportes?</w:t>
      </w:r>
    </w:p>
    <w:p w:rsidR="00DA53E8" w:rsidRPr="00494999" w:rsidRDefault="00DA53E8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¿Qué permitía la Ley de Subvenciones?</w:t>
      </w:r>
    </w:p>
    <w:p w:rsidR="00494999" w:rsidRPr="00494999" w:rsidRDefault="00494999" w:rsidP="00494999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rFonts w:ascii="Book Antiqua" w:hAnsi="Book Antiqua"/>
          <w:sz w:val="24"/>
          <w:szCs w:val="24"/>
        </w:rPr>
      </w:pPr>
      <w:r w:rsidRPr="00494999">
        <w:rPr>
          <w:rFonts w:ascii="Book Antiqua" w:hAnsi="Book Antiqua"/>
          <w:sz w:val="24"/>
          <w:szCs w:val="24"/>
        </w:rPr>
        <w:t>¿Qué propició la Ley 1420?</w:t>
      </w:r>
    </w:p>
    <w:sectPr w:rsidR="00494999" w:rsidRPr="004949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55829"/>
    <w:multiLevelType w:val="hybridMultilevel"/>
    <w:tmpl w:val="63C04B2E"/>
    <w:lvl w:ilvl="0" w:tplc="AA423C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3C"/>
    <w:rsid w:val="00494999"/>
    <w:rsid w:val="00A165C2"/>
    <w:rsid w:val="00C62100"/>
    <w:rsid w:val="00D3103C"/>
    <w:rsid w:val="00DA53E8"/>
    <w:rsid w:val="00F5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1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1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</dc:creator>
  <cp:lastModifiedBy>Corina</cp:lastModifiedBy>
  <cp:revision>3</cp:revision>
  <dcterms:created xsi:type="dcterms:W3CDTF">2020-09-06T22:25:00Z</dcterms:created>
  <dcterms:modified xsi:type="dcterms:W3CDTF">2020-09-07T18:52:00Z</dcterms:modified>
</cp:coreProperties>
</file>