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8AB" w:rsidRDefault="00B56C82" w:rsidP="009F3671">
      <w:pPr>
        <w:pStyle w:val="normal0"/>
        <w:keepNext/>
        <w:pBdr>
          <w:top w:val="nil"/>
          <w:left w:val="nil"/>
          <w:bottom w:val="nil"/>
          <w:right w:val="nil"/>
          <w:between w:val="nil"/>
        </w:pBdr>
        <w:ind w:right="-7"/>
        <w:rPr>
          <w:color w:val="000000"/>
          <w:sz w:val="28"/>
          <w:szCs w:val="28"/>
        </w:rPr>
      </w:pPr>
      <w:r>
        <w:rPr>
          <w:color w:val="000000"/>
          <w:sz w:val="28"/>
          <w:szCs w:val="28"/>
        </w:rPr>
        <w:t>SALA LEOPOLDO LUGONES</w:t>
      </w:r>
    </w:p>
    <w:p w:rsidR="00B628AB" w:rsidRDefault="00B628AB">
      <w:pPr>
        <w:pStyle w:val="normal0"/>
        <w:keepNext/>
        <w:pBdr>
          <w:top w:val="nil"/>
          <w:left w:val="nil"/>
          <w:bottom w:val="nil"/>
          <w:right w:val="nil"/>
          <w:between w:val="nil"/>
        </w:pBdr>
        <w:ind w:right="-7"/>
        <w:rPr>
          <w:b/>
          <w:color w:val="000000"/>
          <w:sz w:val="36"/>
          <w:szCs w:val="36"/>
        </w:rPr>
      </w:pPr>
    </w:p>
    <w:p w:rsidR="00B628AB" w:rsidRDefault="00B56C82">
      <w:pPr>
        <w:pStyle w:val="normal0"/>
        <w:keepNext/>
        <w:pBdr>
          <w:top w:val="nil"/>
          <w:left w:val="nil"/>
          <w:bottom w:val="nil"/>
          <w:right w:val="nil"/>
          <w:between w:val="nil"/>
        </w:pBdr>
        <w:ind w:right="-7"/>
        <w:rPr>
          <w:b/>
          <w:color w:val="000000"/>
          <w:sz w:val="40"/>
          <w:szCs w:val="40"/>
        </w:rPr>
      </w:pPr>
      <w:r>
        <w:rPr>
          <w:b/>
          <w:color w:val="000000"/>
          <w:sz w:val="40"/>
          <w:szCs w:val="40"/>
        </w:rPr>
        <w:t>EL ENTE: SEXO PROHIBIDO</w:t>
      </w:r>
    </w:p>
    <w:p w:rsidR="00B628AB" w:rsidRPr="009F3671" w:rsidRDefault="00B56C82">
      <w:pPr>
        <w:pStyle w:val="normal0"/>
        <w:pBdr>
          <w:top w:val="nil"/>
          <w:left w:val="nil"/>
          <w:bottom w:val="nil"/>
          <w:right w:val="nil"/>
          <w:between w:val="nil"/>
        </w:pBdr>
        <w:ind w:right="-7"/>
        <w:rPr>
          <w:b/>
          <w:color w:val="000000"/>
          <w:sz w:val="28"/>
        </w:rPr>
      </w:pPr>
      <w:r w:rsidRPr="009F3671">
        <w:rPr>
          <w:b/>
          <w:color w:val="000000"/>
          <w:sz w:val="28"/>
        </w:rPr>
        <w:t>Films famosos censurados por el Ente de Calificación Cinematográfica</w:t>
      </w:r>
    </w:p>
    <w:p w:rsidR="00B628AB" w:rsidRDefault="00B628AB">
      <w:pPr>
        <w:pStyle w:val="normal0"/>
        <w:pBdr>
          <w:top w:val="nil"/>
          <w:left w:val="nil"/>
          <w:bottom w:val="nil"/>
          <w:right w:val="nil"/>
          <w:between w:val="nil"/>
        </w:pBdr>
        <w:ind w:right="-7"/>
        <w:rPr>
          <w:color w:val="000000"/>
        </w:rPr>
      </w:pPr>
    </w:p>
    <w:p w:rsidR="00B628AB" w:rsidRDefault="00B56C82">
      <w:pPr>
        <w:pStyle w:val="normal0"/>
        <w:ind w:right="-7"/>
        <w:jc w:val="both"/>
      </w:pPr>
      <w:r>
        <w:t xml:space="preserve">El Complejo Teatral de Buenos Aires y la Fundación Cinemateca Argentina han organizado un ciclo denominado </w:t>
      </w:r>
      <w:r w:rsidRPr="009F3671">
        <w:rPr>
          <w:b/>
        </w:rPr>
        <w:t>El Ente: sexo prohibido</w:t>
      </w:r>
      <w:r>
        <w:t>, que se llevará a cabo del jueves 14 de marzo al lunes 1° de abril en la Sala Leopoldo Lugones del Teatro San Martín (Av. Corrientes 1530). A cincuenta años de la creación del tristemente célebre Ente de Calificación Cinematográfica, el ciclo propone una rev</w:t>
      </w:r>
      <w:r w:rsidR="005A3458">
        <w:t>isión de algunos de los films -</w:t>
      </w:r>
      <w:r>
        <w:t xml:space="preserve">de Federico </w:t>
      </w:r>
      <w:proofErr w:type="spellStart"/>
      <w:r>
        <w:t>Fellini</w:t>
      </w:r>
      <w:proofErr w:type="spellEnd"/>
      <w:r>
        <w:t xml:space="preserve"> a Stanley </w:t>
      </w:r>
      <w:proofErr w:type="spellStart"/>
      <w:r>
        <w:t>Kubrick</w:t>
      </w:r>
      <w:proofErr w:type="spellEnd"/>
      <w:r>
        <w:t xml:space="preserve"> pasando por Ingmar Bergman y </w:t>
      </w:r>
      <w:proofErr w:type="spellStart"/>
      <w:r>
        <w:t>Pier</w:t>
      </w:r>
      <w:proofErr w:type="spellEnd"/>
      <w:r>
        <w:t xml:space="preserve"> Paolo </w:t>
      </w:r>
      <w:proofErr w:type="spellStart"/>
      <w:r>
        <w:t>Pasolini</w:t>
      </w:r>
      <w:proofErr w:type="spellEnd"/>
      <w:r>
        <w:t xml:space="preserve">- censurados en Argentina durante las dictaduras cívico-militares, esencialmente por su contenido sexual, en tanto lo sexual para el Ente no dejaba de ser político. </w:t>
      </w:r>
    </w:p>
    <w:p w:rsidR="00B628AB" w:rsidRDefault="00B56C82" w:rsidP="009F3671">
      <w:pPr>
        <w:pStyle w:val="normal0"/>
        <w:ind w:right="-7"/>
        <w:jc w:val="both"/>
      </w:pPr>
      <w:r>
        <w:t xml:space="preserve">Se verán tanto películas prohibidas en su totalidad como aquellas que, en su momento, se exhibieron mutiladas, ahora en versiones completas. El ciclo también incluye films inéditos hasta ahora en Argentina de </w:t>
      </w:r>
      <w:proofErr w:type="spellStart"/>
      <w:r>
        <w:t>Russ</w:t>
      </w:r>
      <w:proofErr w:type="spellEnd"/>
      <w:r>
        <w:t xml:space="preserve"> Meyer, </w:t>
      </w:r>
      <w:proofErr w:type="spellStart"/>
      <w:r>
        <w:t>Vilgot</w:t>
      </w:r>
      <w:proofErr w:type="spellEnd"/>
      <w:r>
        <w:t xml:space="preserve"> </w:t>
      </w:r>
      <w:proofErr w:type="spellStart"/>
      <w:r>
        <w:t>Sjöman</w:t>
      </w:r>
      <w:proofErr w:type="spellEnd"/>
      <w:r>
        <w:t xml:space="preserve"> y </w:t>
      </w:r>
      <w:proofErr w:type="spellStart"/>
      <w:r>
        <w:t>Dusan</w:t>
      </w:r>
      <w:proofErr w:type="spellEnd"/>
      <w:r>
        <w:t xml:space="preserve"> </w:t>
      </w:r>
      <w:proofErr w:type="spellStart"/>
      <w:r>
        <w:t>Makavejev</w:t>
      </w:r>
      <w:proofErr w:type="spellEnd"/>
      <w:r>
        <w:t xml:space="preserve">, entre otros. Además, se verán algunos fragmentos originales en 35mm correspondientes a los cortes practicados por la censura de la época. </w:t>
      </w:r>
    </w:p>
    <w:p w:rsidR="00B628AB" w:rsidRDefault="00B628AB">
      <w:pPr>
        <w:pStyle w:val="normal0"/>
        <w:ind w:right="-7" w:firstLine="708"/>
        <w:jc w:val="both"/>
      </w:pPr>
    </w:p>
    <w:p w:rsidR="00B628AB" w:rsidRPr="005A3458" w:rsidRDefault="00B56C82" w:rsidP="005A3458">
      <w:pPr>
        <w:pStyle w:val="normal0"/>
        <w:ind w:right="-7"/>
        <w:jc w:val="both"/>
        <w:rPr>
          <w:sz w:val="22"/>
          <w:szCs w:val="20"/>
        </w:rPr>
      </w:pPr>
      <w:r w:rsidRPr="005A3458">
        <w:rPr>
          <w:sz w:val="22"/>
          <w:szCs w:val="20"/>
        </w:rPr>
        <w:t>Aunque ya había abundantes casos de censura previa, el Ente de Calificación Cinematográfica fue creado especialmente en enero de 1969 por la ley 18.019 del gobierno de facto de la segunda junta militar de la autodenominada Revolución argentina (1966-1973). Desde su instauración y hasta fines de 1983 prohibió y/o mutiló 727 largometrajes y promovió la autocensura tanto en cineastas argentinos como en distribuidores locales de films extranjeros.</w:t>
      </w:r>
    </w:p>
    <w:p w:rsidR="00B628AB" w:rsidRPr="005A3458" w:rsidRDefault="00B56C82" w:rsidP="005A3458">
      <w:pPr>
        <w:pStyle w:val="normal0"/>
        <w:ind w:right="-7"/>
        <w:jc w:val="both"/>
        <w:rPr>
          <w:sz w:val="22"/>
          <w:szCs w:val="20"/>
        </w:rPr>
      </w:pPr>
      <w:r w:rsidRPr="005A3458">
        <w:rPr>
          <w:sz w:val="22"/>
          <w:szCs w:val="20"/>
        </w:rPr>
        <w:t xml:space="preserve">El primer censor a cargo fue el abogado Ramiro de la Fuente, luego reemplazado por el periodista Miguel Paulino Tato, inmortalizado como el “Señor Tijeras” por la canción de Sui Generis. Salvo una fugaz intervención del Ente a fines de 1973 a cargo del cineasta Octavio </w:t>
      </w:r>
      <w:proofErr w:type="spellStart"/>
      <w:r w:rsidRPr="005A3458">
        <w:rPr>
          <w:sz w:val="22"/>
          <w:szCs w:val="20"/>
        </w:rPr>
        <w:t>Getino</w:t>
      </w:r>
      <w:proofErr w:type="spellEnd"/>
      <w:r w:rsidRPr="005A3458">
        <w:rPr>
          <w:sz w:val="22"/>
          <w:szCs w:val="20"/>
        </w:rPr>
        <w:t xml:space="preserve">, que durante tres meses liberó la exhibición de unas ochenta películas argentinas y extranjeras que luego en su mayoría volvieron a ser prohibidas, el organismo siguió vigente hasta que asumió el gobierno democrático de Raúl Alfonsín. El 22 de febrero de 1984, el entonces secretario de Cultura de la Nación, el dramaturgo Carlos Gorostiza, anunció junto con el cineasta Manuel </w:t>
      </w:r>
      <w:proofErr w:type="spellStart"/>
      <w:r w:rsidRPr="005A3458">
        <w:rPr>
          <w:sz w:val="22"/>
          <w:szCs w:val="20"/>
        </w:rPr>
        <w:t>Antín</w:t>
      </w:r>
      <w:proofErr w:type="spellEnd"/>
      <w:r w:rsidRPr="005A3458">
        <w:rPr>
          <w:sz w:val="22"/>
          <w:szCs w:val="20"/>
        </w:rPr>
        <w:t xml:space="preserve">, a cargo del Instituto Nacional de Cine, la disolución del Ente. Ese mismo día, el Senado de la Nación, con la ley 23.052, puso fin oficialmente a ese organismo de censura. </w:t>
      </w:r>
    </w:p>
    <w:p w:rsidR="00B628AB" w:rsidRPr="005A3458" w:rsidRDefault="00B56C82" w:rsidP="005A3458">
      <w:pPr>
        <w:pStyle w:val="normal0"/>
        <w:ind w:right="-7"/>
        <w:jc w:val="both"/>
        <w:rPr>
          <w:sz w:val="22"/>
          <w:szCs w:val="20"/>
        </w:rPr>
      </w:pPr>
      <w:r w:rsidRPr="005A3458">
        <w:rPr>
          <w:sz w:val="22"/>
          <w:szCs w:val="20"/>
        </w:rPr>
        <w:t xml:space="preserve">Desde entonces, están en vigencia unas comisiones de calificación para protección a la minoridad, que son las que, con ligeros cambios, siguen funcionando hoy en día. El lema de entonces era prohibido prohibir. A tal punto de que </w:t>
      </w:r>
      <w:proofErr w:type="spellStart"/>
      <w:r w:rsidRPr="005A3458">
        <w:rPr>
          <w:sz w:val="22"/>
          <w:szCs w:val="20"/>
        </w:rPr>
        <w:t>Antín</w:t>
      </w:r>
      <w:proofErr w:type="spellEnd"/>
      <w:r w:rsidRPr="005A3458">
        <w:rPr>
          <w:sz w:val="22"/>
          <w:szCs w:val="20"/>
        </w:rPr>
        <w:t xml:space="preserve"> se preocupó especialmente por cuidar cuestiones de semántica: allí donde decía “prohibida para mayores de 18 años” debió decirse (y costó borrar la palabra del vocabulario del público) “sólo apta para mayores de 18 años”.</w:t>
      </w:r>
    </w:p>
    <w:p w:rsidR="00B628AB" w:rsidRDefault="00B56C82">
      <w:pPr>
        <w:pStyle w:val="normal0"/>
        <w:ind w:right="-7"/>
        <w:jc w:val="both"/>
      </w:pPr>
      <w:r>
        <w:tab/>
      </w:r>
    </w:p>
    <w:p w:rsidR="00B628AB" w:rsidRDefault="00B56C82" w:rsidP="005A3458">
      <w:pPr>
        <w:pStyle w:val="normal0"/>
        <w:ind w:right="-7"/>
        <w:jc w:val="both"/>
      </w:pPr>
      <w:r>
        <w:t>La agenda completa del ciclo es la siguiente:</w:t>
      </w:r>
    </w:p>
    <w:p w:rsidR="001343C1" w:rsidRDefault="001343C1" w:rsidP="005A3458">
      <w:pPr>
        <w:pStyle w:val="normal0"/>
        <w:ind w:right="-7"/>
        <w:jc w:val="both"/>
      </w:pPr>
    </w:p>
    <w:p w:rsidR="00B628AB" w:rsidRDefault="00B628AB">
      <w:pPr>
        <w:pStyle w:val="normal0"/>
        <w:ind w:right="-7"/>
      </w:pPr>
    </w:p>
    <w:p w:rsidR="00B628AB" w:rsidRPr="009F3671" w:rsidRDefault="00B56C82" w:rsidP="009F3671">
      <w:pPr>
        <w:pStyle w:val="normal0"/>
        <w:ind w:right="-7"/>
        <w:rPr>
          <w:sz w:val="22"/>
          <w:szCs w:val="22"/>
        </w:rPr>
      </w:pPr>
      <w:r w:rsidRPr="009F3671">
        <w:rPr>
          <w:sz w:val="22"/>
          <w:szCs w:val="22"/>
        </w:rPr>
        <w:lastRenderedPageBreak/>
        <w:t>Jueves 14</w:t>
      </w:r>
      <w:r w:rsidRPr="009F3671">
        <w:rPr>
          <w:sz w:val="22"/>
          <w:szCs w:val="22"/>
        </w:rPr>
        <w:tab/>
      </w:r>
      <w:r w:rsidRPr="009F3671">
        <w:rPr>
          <w:sz w:val="22"/>
          <w:szCs w:val="22"/>
        </w:rPr>
        <w:tab/>
      </w:r>
      <w:r w:rsidRPr="009F3671">
        <w:rPr>
          <w:b/>
          <w:sz w:val="22"/>
          <w:szCs w:val="22"/>
        </w:rPr>
        <w:t>Persona</w:t>
      </w:r>
    </w:p>
    <w:p w:rsidR="00B628AB" w:rsidRPr="009F3671" w:rsidRDefault="00B56C82" w:rsidP="009F3671">
      <w:pPr>
        <w:pStyle w:val="normal0"/>
        <w:ind w:right="-7"/>
        <w:rPr>
          <w:sz w:val="22"/>
          <w:szCs w:val="22"/>
        </w:rPr>
      </w:pPr>
      <w:r w:rsidRPr="009F3671">
        <w:rPr>
          <w:sz w:val="22"/>
          <w:szCs w:val="22"/>
        </w:rPr>
        <w:tab/>
      </w:r>
      <w:r w:rsidRPr="009F3671">
        <w:rPr>
          <w:sz w:val="22"/>
          <w:szCs w:val="22"/>
        </w:rPr>
        <w:tab/>
      </w:r>
      <w:r w:rsidRPr="009F3671">
        <w:rPr>
          <w:sz w:val="22"/>
          <w:szCs w:val="22"/>
        </w:rPr>
        <w:tab/>
        <w:t>(Suecia, 1966).</w:t>
      </w:r>
    </w:p>
    <w:p w:rsidR="00B628AB" w:rsidRPr="009F3671" w:rsidRDefault="00B56C82" w:rsidP="009F3671">
      <w:pPr>
        <w:pStyle w:val="normal0"/>
        <w:ind w:left="1416" w:right="-7" w:firstLine="707"/>
        <w:rPr>
          <w:sz w:val="22"/>
          <w:szCs w:val="22"/>
        </w:rPr>
      </w:pPr>
      <w:r w:rsidRPr="009F3671">
        <w:rPr>
          <w:sz w:val="22"/>
          <w:szCs w:val="22"/>
        </w:rPr>
        <w:t>Dirección: Ingmar Bergman.</w:t>
      </w:r>
    </w:p>
    <w:p w:rsidR="00B628AB" w:rsidRPr="009F3671" w:rsidRDefault="00B56C82" w:rsidP="009F3671">
      <w:pPr>
        <w:pStyle w:val="normal0"/>
        <w:ind w:left="1416" w:right="-7" w:firstLine="707"/>
        <w:rPr>
          <w:sz w:val="22"/>
          <w:szCs w:val="22"/>
          <w:lang w:val="en-US"/>
        </w:rPr>
      </w:pPr>
      <w:r w:rsidRPr="009F3671">
        <w:rPr>
          <w:sz w:val="22"/>
          <w:szCs w:val="22"/>
          <w:lang w:val="en-US"/>
        </w:rPr>
        <w:t xml:space="preserve">Con </w:t>
      </w:r>
      <w:proofErr w:type="spellStart"/>
      <w:r w:rsidRPr="009F3671">
        <w:rPr>
          <w:sz w:val="22"/>
          <w:szCs w:val="22"/>
          <w:lang w:val="en-US"/>
        </w:rPr>
        <w:t>Bibi</w:t>
      </w:r>
      <w:proofErr w:type="spellEnd"/>
      <w:r w:rsidRPr="009F3671">
        <w:rPr>
          <w:sz w:val="22"/>
          <w:szCs w:val="22"/>
          <w:lang w:val="en-US"/>
        </w:rPr>
        <w:t xml:space="preserve"> </w:t>
      </w:r>
      <w:proofErr w:type="spellStart"/>
      <w:r w:rsidRPr="009F3671">
        <w:rPr>
          <w:sz w:val="22"/>
          <w:szCs w:val="22"/>
          <w:lang w:val="en-US"/>
        </w:rPr>
        <w:t>Andersson</w:t>
      </w:r>
      <w:proofErr w:type="spellEnd"/>
      <w:r w:rsidRPr="009F3671">
        <w:rPr>
          <w:sz w:val="22"/>
          <w:szCs w:val="22"/>
          <w:lang w:val="en-US"/>
        </w:rPr>
        <w:t xml:space="preserve">, </w:t>
      </w:r>
      <w:proofErr w:type="spellStart"/>
      <w:r w:rsidRPr="009F3671">
        <w:rPr>
          <w:sz w:val="22"/>
          <w:szCs w:val="22"/>
          <w:lang w:val="en-US"/>
        </w:rPr>
        <w:t>Liv</w:t>
      </w:r>
      <w:proofErr w:type="spellEnd"/>
      <w:r w:rsidRPr="009F3671">
        <w:rPr>
          <w:sz w:val="22"/>
          <w:szCs w:val="22"/>
          <w:lang w:val="en-US"/>
        </w:rPr>
        <w:t xml:space="preserve"> </w:t>
      </w:r>
      <w:proofErr w:type="spellStart"/>
      <w:r w:rsidRPr="009F3671">
        <w:rPr>
          <w:sz w:val="22"/>
          <w:szCs w:val="22"/>
          <w:lang w:val="en-US"/>
        </w:rPr>
        <w:t>Ullmann</w:t>
      </w:r>
      <w:proofErr w:type="spellEnd"/>
      <w:r w:rsidRPr="009F3671">
        <w:rPr>
          <w:sz w:val="22"/>
          <w:szCs w:val="22"/>
          <w:lang w:val="en-US"/>
        </w:rPr>
        <w:t>.</w:t>
      </w:r>
    </w:p>
    <w:p w:rsidR="00B628AB" w:rsidRPr="009F3671" w:rsidRDefault="00B56C82" w:rsidP="005A3458">
      <w:pPr>
        <w:pStyle w:val="normal0"/>
        <w:ind w:left="2124" w:right="-7" w:firstLine="1"/>
        <w:jc w:val="both"/>
        <w:rPr>
          <w:sz w:val="22"/>
          <w:szCs w:val="22"/>
        </w:rPr>
      </w:pPr>
      <w:r w:rsidRPr="009F3671">
        <w:rPr>
          <w:sz w:val="22"/>
          <w:szCs w:val="22"/>
        </w:rPr>
        <w:t xml:space="preserve">Elisabeth, una célebre actriz de teatro, es hospitalizada tras perder la voz durante una representación de </w:t>
      </w:r>
      <w:r w:rsidRPr="009F3671">
        <w:rPr>
          <w:i/>
          <w:sz w:val="22"/>
          <w:szCs w:val="22"/>
        </w:rPr>
        <w:t>Electra</w:t>
      </w:r>
      <w:r w:rsidRPr="009F3671">
        <w:rPr>
          <w:sz w:val="22"/>
          <w:szCs w:val="22"/>
        </w:rPr>
        <w:t>. Alma, la enfermera encargada de cuidarla, intenta romper su mutismo.</w:t>
      </w:r>
    </w:p>
    <w:p w:rsidR="00B628AB" w:rsidRPr="009F3671" w:rsidRDefault="00B56C82" w:rsidP="005A3458">
      <w:pPr>
        <w:pStyle w:val="normal0"/>
        <w:ind w:left="2124" w:right="-7" w:firstLine="1"/>
        <w:jc w:val="both"/>
        <w:rPr>
          <w:sz w:val="22"/>
          <w:szCs w:val="22"/>
        </w:rPr>
      </w:pPr>
      <w:r w:rsidRPr="009F3671">
        <w:rPr>
          <w:sz w:val="22"/>
          <w:szCs w:val="22"/>
        </w:rPr>
        <w:t xml:space="preserve">Aun antes de la creación del Ente, el famoso film de Bergman sufrió cortes ordenados por el difuso organismo oficial que lo precedió. “No había allí desnudos ni imágenes eróticas. Pero en cierto momento </w:t>
      </w:r>
      <w:proofErr w:type="spellStart"/>
      <w:r w:rsidRPr="009F3671">
        <w:rPr>
          <w:sz w:val="22"/>
          <w:szCs w:val="22"/>
        </w:rPr>
        <w:t>Bibi</w:t>
      </w:r>
      <w:proofErr w:type="spellEnd"/>
      <w:r w:rsidRPr="009F3671">
        <w:rPr>
          <w:sz w:val="22"/>
          <w:szCs w:val="22"/>
        </w:rPr>
        <w:t xml:space="preserve"> </w:t>
      </w:r>
      <w:proofErr w:type="spellStart"/>
      <w:r w:rsidRPr="009F3671">
        <w:rPr>
          <w:sz w:val="22"/>
          <w:szCs w:val="22"/>
        </w:rPr>
        <w:t>Andersson</w:t>
      </w:r>
      <w:proofErr w:type="spellEnd"/>
      <w:r w:rsidRPr="009F3671">
        <w:rPr>
          <w:sz w:val="22"/>
          <w:szCs w:val="22"/>
        </w:rPr>
        <w:t xml:space="preserve"> cuenta a </w:t>
      </w:r>
      <w:proofErr w:type="spellStart"/>
      <w:r w:rsidRPr="009F3671">
        <w:rPr>
          <w:sz w:val="22"/>
          <w:szCs w:val="22"/>
        </w:rPr>
        <w:t>Liv</w:t>
      </w:r>
      <w:proofErr w:type="spellEnd"/>
      <w:r w:rsidRPr="009F3671">
        <w:rPr>
          <w:sz w:val="22"/>
          <w:szCs w:val="22"/>
        </w:rPr>
        <w:t xml:space="preserve"> </w:t>
      </w:r>
      <w:proofErr w:type="spellStart"/>
      <w:r w:rsidRPr="009F3671">
        <w:rPr>
          <w:sz w:val="22"/>
          <w:szCs w:val="22"/>
        </w:rPr>
        <w:t>Ullmann</w:t>
      </w:r>
      <w:proofErr w:type="spellEnd"/>
      <w:r w:rsidRPr="009F3671">
        <w:rPr>
          <w:sz w:val="22"/>
          <w:szCs w:val="22"/>
        </w:rPr>
        <w:t xml:space="preserve"> cuál fue su más importante experiencia sexual. En el caso, el Consejo ordenó siete cortes en el cuarto acto, para suprimir los subtítulos del diálogo. El film cortado evidencia saltos de imagen” (</w:t>
      </w:r>
      <w:r w:rsidRPr="009F3671">
        <w:rPr>
          <w:i/>
          <w:sz w:val="22"/>
          <w:szCs w:val="22"/>
        </w:rPr>
        <w:t>Revista Extra</w:t>
      </w:r>
      <w:r w:rsidRPr="009F3671">
        <w:rPr>
          <w:sz w:val="22"/>
          <w:szCs w:val="22"/>
        </w:rPr>
        <w:t xml:space="preserve">, 1969). </w:t>
      </w:r>
    </w:p>
    <w:p w:rsidR="00B628AB" w:rsidRPr="009F3671" w:rsidRDefault="00B56C82" w:rsidP="009F3671">
      <w:pPr>
        <w:pStyle w:val="normal0"/>
        <w:ind w:left="2124" w:right="-7" w:firstLine="1"/>
        <w:rPr>
          <w:sz w:val="22"/>
          <w:szCs w:val="22"/>
        </w:rPr>
      </w:pPr>
      <w:r w:rsidRPr="009F3671">
        <w:rPr>
          <w:sz w:val="22"/>
          <w:szCs w:val="22"/>
        </w:rPr>
        <w:t>A las 14, 16.30 y 21.30 horas (84’; DCP).</w:t>
      </w:r>
    </w:p>
    <w:p w:rsidR="00B628AB" w:rsidRPr="009F3671" w:rsidRDefault="00B628AB" w:rsidP="009F3671">
      <w:pPr>
        <w:pStyle w:val="normal0"/>
        <w:ind w:right="-7"/>
        <w:jc w:val="both"/>
        <w:rPr>
          <w:sz w:val="22"/>
          <w:szCs w:val="22"/>
        </w:rPr>
      </w:pPr>
    </w:p>
    <w:p w:rsidR="00B628AB" w:rsidRPr="009F3671" w:rsidRDefault="00B56C82" w:rsidP="009F3671">
      <w:pPr>
        <w:pStyle w:val="Ttulo1"/>
        <w:ind w:right="-7"/>
        <w:jc w:val="both"/>
        <w:rPr>
          <w:b/>
          <w:sz w:val="22"/>
          <w:szCs w:val="22"/>
        </w:rPr>
      </w:pPr>
      <w:r w:rsidRPr="009F3671">
        <w:rPr>
          <w:sz w:val="22"/>
          <w:szCs w:val="22"/>
        </w:rPr>
        <w:t>Viernes 15</w:t>
      </w:r>
      <w:r w:rsidRPr="009F3671">
        <w:rPr>
          <w:sz w:val="22"/>
          <w:szCs w:val="22"/>
        </w:rPr>
        <w:tab/>
      </w:r>
      <w:r w:rsidRPr="009F3671">
        <w:rPr>
          <w:sz w:val="22"/>
          <w:szCs w:val="22"/>
        </w:rPr>
        <w:tab/>
      </w:r>
      <w:r w:rsidRPr="009F3671">
        <w:rPr>
          <w:b/>
          <w:sz w:val="22"/>
          <w:szCs w:val="22"/>
        </w:rPr>
        <w:t>Teorema</w:t>
      </w:r>
    </w:p>
    <w:p w:rsidR="00B628AB" w:rsidRPr="009F3671" w:rsidRDefault="00B56C82" w:rsidP="009F3671">
      <w:pPr>
        <w:pStyle w:val="Ttulo1"/>
        <w:ind w:right="-7"/>
        <w:jc w:val="both"/>
        <w:rPr>
          <w:sz w:val="22"/>
          <w:szCs w:val="22"/>
        </w:rPr>
      </w:pPr>
      <w:r w:rsidRPr="009F3671">
        <w:rPr>
          <w:sz w:val="22"/>
          <w:szCs w:val="22"/>
        </w:rPr>
        <w:tab/>
      </w:r>
      <w:r w:rsidRPr="009F3671">
        <w:rPr>
          <w:sz w:val="22"/>
          <w:szCs w:val="22"/>
        </w:rPr>
        <w:tab/>
      </w:r>
      <w:r w:rsidRPr="009F3671">
        <w:rPr>
          <w:sz w:val="22"/>
          <w:szCs w:val="22"/>
        </w:rPr>
        <w:tab/>
        <w:t>(Italia, 1968)</w:t>
      </w:r>
    </w:p>
    <w:p w:rsidR="00B628AB" w:rsidRPr="009F3671" w:rsidRDefault="00B56C82" w:rsidP="009F3671">
      <w:pPr>
        <w:pStyle w:val="normal0"/>
        <w:ind w:right="-7"/>
        <w:rPr>
          <w:sz w:val="22"/>
          <w:szCs w:val="22"/>
        </w:rPr>
      </w:pPr>
      <w:r w:rsidRPr="009F3671">
        <w:rPr>
          <w:sz w:val="22"/>
          <w:szCs w:val="22"/>
        </w:rPr>
        <w:tab/>
      </w:r>
      <w:r w:rsidRPr="009F3671">
        <w:rPr>
          <w:sz w:val="22"/>
          <w:szCs w:val="22"/>
        </w:rPr>
        <w:tab/>
      </w:r>
      <w:r w:rsidRPr="009F3671">
        <w:rPr>
          <w:sz w:val="22"/>
          <w:szCs w:val="22"/>
        </w:rPr>
        <w:tab/>
        <w:t xml:space="preserve">Dirección: </w:t>
      </w:r>
      <w:proofErr w:type="spellStart"/>
      <w:r w:rsidRPr="009F3671">
        <w:rPr>
          <w:sz w:val="22"/>
          <w:szCs w:val="22"/>
        </w:rPr>
        <w:t>Pier</w:t>
      </w:r>
      <w:proofErr w:type="spellEnd"/>
      <w:r w:rsidRPr="009F3671">
        <w:rPr>
          <w:sz w:val="22"/>
          <w:szCs w:val="22"/>
        </w:rPr>
        <w:t xml:space="preserve"> Paolo </w:t>
      </w:r>
      <w:proofErr w:type="spellStart"/>
      <w:r w:rsidRPr="009F3671">
        <w:rPr>
          <w:sz w:val="22"/>
          <w:szCs w:val="22"/>
        </w:rPr>
        <w:t>Pasolini</w:t>
      </w:r>
      <w:proofErr w:type="spellEnd"/>
      <w:r w:rsidRPr="009F3671">
        <w:rPr>
          <w:sz w:val="22"/>
          <w:szCs w:val="22"/>
        </w:rPr>
        <w:t>.</w:t>
      </w:r>
    </w:p>
    <w:p w:rsidR="00B628AB" w:rsidRPr="009F3671" w:rsidRDefault="00B56C82" w:rsidP="009F3671">
      <w:pPr>
        <w:pStyle w:val="normal0"/>
        <w:ind w:left="1416" w:right="-7" w:firstLine="707"/>
        <w:rPr>
          <w:sz w:val="22"/>
          <w:szCs w:val="22"/>
        </w:rPr>
      </w:pPr>
      <w:r w:rsidRPr="009F3671">
        <w:rPr>
          <w:sz w:val="22"/>
          <w:szCs w:val="22"/>
        </w:rPr>
        <w:t xml:space="preserve">Con Silvana </w:t>
      </w:r>
      <w:proofErr w:type="spellStart"/>
      <w:r w:rsidRPr="009F3671">
        <w:rPr>
          <w:sz w:val="22"/>
          <w:szCs w:val="22"/>
        </w:rPr>
        <w:t>Mangano</w:t>
      </w:r>
      <w:proofErr w:type="spellEnd"/>
      <w:r w:rsidRPr="009F3671">
        <w:rPr>
          <w:sz w:val="22"/>
          <w:szCs w:val="22"/>
        </w:rPr>
        <w:t xml:space="preserve">, </w:t>
      </w:r>
      <w:proofErr w:type="spellStart"/>
      <w:r w:rsidRPr="009F3671">
        <w:rPr>
          <w:sz w:val="22"/>
          <w:szCs w:val="22"/>
        </w:rPr>
        <w:t>Terence</w:t>
      </w:r>
      <w:proofErr w:type="spellEnd"/>
      <w:r w:rsidRPr="009F3671">
        <w:rPr>
          <w:sz w:val="22"/>
          <w:szCs w:val="22"/>
        </w:rPr>
        <w:t xml:space="preserve"> </w:t>
      </w:r>
      <w:proofErr w:type="spellStart"/>
      <w:r w:rsidRPr="009F3671">
        <w:rPr>
          <w:sz w:val="22"/>
          <w:szCs w:val="22"/>
        </w:rPr>
        <w:t>Stamp</w:t>
      </w:r>
      <w:proofErr w:type="spellEnd"/>
      <w:r w:rsidRPr="009F3671">
        <w:rPr>
          <w:sz w:val="22"/>
          <w:szCs w:val="22"/>
        </w:rPr>
        <w:t xml:space="preserve">, </w:t>
      </w:r>
      <w:proofErr w:type="spellStart"/>
      <w:r w:rsidRPr="009F3671">
        <w:rPr>
          <w:sz w:val="22"/>
          <w:szCs w:val="22"/>
        </w:rPr>
        <w:t>Massimo</w:t>
      </w:r>
      <w:proofErr w:type="spellEnd"/>
      <w:r w:rsidRPr="009F3671">
        <w:rPr>
          <w:sz w:val="22"/>
          <w:szCs w:val="22"/>
        </w:rPr>
        <w:t xml:space="preserve"> </w:t>
      </w:r>
      <w:proofErr w:type="spellStart"/>
      <w:r w:rsidRPr="009F3671">
        <w:rPr>
          <w:sz w:val="22"/>
          <w:szCs w:val="22"/>
        </w:rPr>
        <w:t>Girotti</w:t>
      </w:r>
      <w:proofErr w:type="spellEnd"/>
      <w:r w:rsidRPr="009F3671">
        <w:rPr>
          <w:sz w:val="22"/>
          <w:szCs w:val="22"/>
        </w:rPr>
        <w:t>.</w:t>
      </w:r>
    </w:p>
    <w:p w:rsidR="00B628AB" w:rsidRPr="009F3671" w:rsidRDefault="00B56C82" w:rsidP="009F3671">
      <w:pPr>
        <w:pStyle w:val="normal0"/>
        <w:ind w:left="2124" w:right="-7" w:firstLine="5"/>
        <w:jc w:val="both"/>
        <w:rPr>
          <w:color w:val="000000"/>
          <w:sz w:val="22"/>
          <w:szCs w:val="22"/>
        </w:rPr>
      </w:pPr>
      <w:r w:rsidRPr="009F3671">
        <w:rPr>
          <w:color w:val="000000"/>
          <w:sz w:val="22"/>
          <w:szCs w:val="22"/>
        </w:rPr>
        <w:t xml:space="preserve">Un extraño visitante se instala en la mansión de una adinerada familia y seduce a la criada, al hijo, a la madre, a la hija y, finalmente, al padre, poco antes de desaparecer tan misteriosamente como había aparecido. El film fue prohibido por el Ente, el distribuidor local apeló judicialmente y cuando obtuvo una decisión favorable, el Poder Ejecutivo dictó una ley (n° 18.641, abril de 1970) para prohibir su exhibición. “En todo el mundo no se conocía precedente de una ley dictada específicamente para prohibir un film” (Homero Alsina </w:t>
      </w:r>
      <w:proofErr w:type="spellStart"/>
      <w:r w:rsidRPr="009F3671">
        <w:rPr>
          <w:color w:val="000000"/>
          <w:sz w:val="22"/>
          <w:szCs w:val="22"/>
        </w:rPr>
        <w:t>Thevenet</w:t>
      </w:r>
      <w:proofErr w:type="spellEnd"/>
      <w:r w:rsidRPr="009F3671">
        <w:rPr>
          <w:color w:val="000000"/>
          <w:sz w:val="22"/>
          <w:szCs w:val="22"/>
        </w:rPr>
        <w:t xml:space="preserve"> en su libro</w:t>
      </w:r>
      <w:r w:rsidRPr="009F3671">
        <w:rPr>
          <w:i/>
          <w:color w:val="000000"/>
          <w:sz w:val="22"/>
          <w:szCs w:val="22"/>
        </w:rPr>
        <w:t xml:space="preserve"> Censura y otras presiones sobre el cine</w:t>
      </w:r>
      <w:r w:rsidRPr="009F3671">
        <w:rPr>
          <w:color w:val="000000"/>
          <w:sz w:val="22"/>
          <w:szCs w:val="22"/>
        </w:rPr>
        <w:t>, 1972).</w:t>
      </w:r>
    </w:p>
    <w:p w:rsidR="00B628AB" w:rsidRPr="009F3671" w:rsidRDefault="00B56C82" w:rsidP="009F3671">
      <w:pPr>
        <w:pStyle w:val="normal0"/>
        <w:ind w:left="2124" w:right="-7" w:firstLine="5"/>
        <w:jc w:val="both"/>
        <w:rPr>
          <w:sz w:val="22"/>
          <w:szCs w:val="22"/>
        </w:rPr>
      </w:pPr>
      <w:r w:rsidRPr="009F3671">
        <w:rPr>
          <w:sz w:val="22"/>
          <w:szCs w:val="22"/>
        </w:rPr>
        <w:t>A las 14, 16.30 y 21.30 horas (98’; DM).</w:t>
      </w:r>
    </w:p>
    <w:p w:rsidR="00B628AB" w:rsidRPr="009F3671" w:rsidRDefault="00B628AB" w:rsidP="009F3671">
      <w:pPr>
        <w:pStyle w:val="normal0"/>
        <w:ind w:right="-7"/>
        <w:rPr>
          <w:sz w:val="22"/>
          <w:szCs w:val="22"/>
        </w:rPr>
      </w:pPr>
    </w:p>
    <w:p w:rsidR="00B628AB" w:rsidRPr="009F3671" w:rsidRDefault="00B56C82" w:rsidP="009F3671">
      <w:pPr>
        <w:pStyle w:val="normal0"/>
        <w:ind w:right="-7"/>
        <w:rPr>
          <w:b/>
          <w:sz w:val="22"/>
          <w:szCs w:val="22"/>
        </w:rPr>
      </w:pPr>
      <w:r w:rsidRPr="009F3671">
        <w:rPr>
          <w:sz w:val="22"/>
          <w:szCs w:val="22"/>
        </w:rPr>
        <w:t>Sábado 16</w:t>
      </w:r>
      <w:r w:rsidRPr="009F3671">
        <w:rPr>
          <w:sz w:val="22"/>
          <w:szCs w:val="22"/>
        </w:rPr>
        <w:tab/>
      </w:r>
      <w:r w:rsidRPr="009F3671">
        <w:rPr>
          <w:sz w:val="22"/>
          <w:szCs w:val="22"/>
        </w:rPr>
        <w:tab/>
      </w:r>
      <w:r w:rsidRPr="009F3671">
        <w:rPr>
          <w:b/>
          <w:sz w:val="22"/>
          <w:szCs w:val="22"/>
        </w:rPr>
        <w:t>Performance</w:t>
      </w:r>
    </w:p>
    <w:p w:rsidR="00B628AB" w:rsidRPr="009F3671" w:rsidRDefault="00B56C82" w:rsidP="009F3671">
      <w:pPr>
        <w:pStyle w:val="normal0"/>
        <w:ind w:right="-7"/>
        <w:rPr>
          <w:sz w:val="22"/>
          <w:szCs w:val="22"/>
        </w:rPr>
      </w:pPr>
      <w:r w:rsidRPr="009F3671">
        <w:rPr>
          <w:sz w:val="22"/>
          <w:szCs w:val="22"/>
        </w:rPr>
        <w:tab/>
      </w:r>
      <w:r w:rsidRPr="009F3671">
        <w:rPr>
          <w:sz w:val="22"/>
          <w:szCs w:val="22"/>
        </w:rPr>
        <w:tab/>
      </w:r>
      <w:r w:rsidRPr="009F3671">
        <w:rPr>
          <w:sz w:val="22"/>
          <w:szCs w:val="22"/>
        </w:rPr>
        <w:tab/>
        <w:t>(Reino Unido, 1970).</w:t>
      </w:r>
    </w:p>
    <w:p w:rsidR="00B628AB" w:rsidRPr="009F3671" w:rsidRDefault="00B56C82" w:rsidP="009F3671">
      <w:pPr>
        <w:pStyle w:val="normal0"/>
        <w:ind w:left="1416" w:right="-7" w:firstLine="707"/>
        <w:rPr>
          <w:sz w:val="22"/>
          <w:szCs w:val="22"/>
        </w:rPr>
      </w:pPr>
      <w:r w:rsidRPr="009F3671">
        <w:rPr>
          <w:sz w:val="22"/>
          <w:szCs w:val="22"/>
        </w:rPr>
        <w:t xml:space="preserve">Dirección: </w:t>
      </w:r>
      <w:proofErr w:type="spellStart"/>
      <w:r w:rsidRPr="009F3671">
        <w:rPr>
          <w:sz w:val="22"/>
          <w:szCs w:val="22"/>
        </w:rPr>
        <w:t>Nicolas</w:t>
      </w:r>
      <w:proofErr w:type="spellEnd"/>
      <w:r w:rsidRPr="009F3671">
        <w:rPr>
          <w:sz w:val="22"/>
          <w:szCs w:val="22"/>
        </w:rPr>
        <w:t xml:space="preserve"> </w:t>
      </w:r>
      <w:proofErr w:type="spellStart"/>
      <w:r w:rsidRPr="009F3671">
        <w:rPr>
          <w:sz w:val="22"/>
          <w:szCs w:val="22"/>
        </w:rPr>
        <w:t>Roeg</w:t>
      </w:r>
      <w:proofErr w:type="spellEnd"/>
      <w:r w:rsidRPr="009F3671">
        <w:rPr>
          <w:sz w:val="22"/>
          <w:szCs w:val="22"/>
        </w:rPr>
        <w:t xml:space="preserve"> y Donald </w:t>
      </w:r>
      <w:proofErr w:type="spellStart"/>
      <w:r w:rsidRPr="009F3671">
        <w:rPr>
          <w:sz w:val="22"/>
          <w:szCs w:val="22"/>
        </w:rPr>
        <w:t>Cammell</w:t>
      </w:r>
      <w:proofErr w:type="spellEnd"/>
      <w:r w:rsidRPr="009F3671">
        <w:rPr>
          <w:sz w:val="22"/>
          <w:szCs w:val="22"/>
        </w:rPr>
        <w:t>.</w:t>
      </w:r>
    </w:p>
    <w:p w:rsidR="00B628AB" w:rsidRPr="009F3671" w:rsidRDefault="00B56C82" w:rsidP="009F3671">
      <w:pPr>
        <w:pStyle w:val="normal0"/>
        <w:ind w:left="1416" w:right="-7" w:firstLine="707"/>
        <w:rPr>
          <w:sz w:val="22"/>
          <w:szCs w:val="22"/>
          <w:lang w:val="en-US"/>
        </w:rPr>
      </w:pPr>
      <w:r w:rsidRPr="009F3671">
        <w:rPr>
          <w:sz w:val="22"/>
          <w:szCs w:val="22"/>
          <w:lang w:val="en-US"/>
        </w:rPr>
        <w:t xml:space="preserve">Con James Fox, Mick </w:t>
      </w:r>
      <w:proofErr w:type="spellStart"/>
      <w:r w:rsidRPr="009F3671">
        <w:rPr>
          <w:sz w:val="22"/>
          <w:szCs w:val="22"/>
          <w:lang w:val="en-US"/>
        </w:rPr>
        <w:t>Jagger</w:t>
      </w:r>
      <w:proofErr w:type="spellEnd"/>
      <w:r w:rsidRPr="009F3671">
        <w:rPr>
          <w:sz w:val="22"/>
          <w:szCs w:val="22"/>
          <w:lang w:val="en-US"/>
        </w:rPr>
        <w:t xml:space="preserve">, Anita </w:t>
      </w:r>
      <w:proofErr w:type="spellStart"/>
      <w:r w:rsidRPr="009F3671">
        <w:rPr>
          <w:sz w:val="22"/>
          <w:szCs w:val="22"/>
          <w:lang w:val="en-US"/>
        </w:rPr>
        <w:t>Pallenberg</w:t>
      </w:r>
      <w:proofErr w:type="spellEnd"/>
      <w:r w:rsidRPr="009F3671">
        <w:rPr>
          <w:sz w:val="22"/>
          <w:szCs w:val="22"/>
          <w:lang w:val="en-US"/>
        </w:rPr>
        <w:t>.</w:t>
      </w:r>
    </w:p>
    <w:p w:rsidR="00B628AB" w:rsidRPr="009F3671" w:rsidRDefault="00B56C82" w:rsidP="005A3458">
      <w:pPr>
        <w:pStyle w:val="normal0"/>
        <w:ind w:left="2124" w:right="-7" w:firstLine="1"/>
        <w:jc w:val="both"/>
        <w:rPr>
          <w:sz w:val="22"/>
          <w:szCs w:val="22"/>
        </w:rPr>
      </w:pPr>
      <w:r w:rsidRPr="009F3671">
        <w:rPr>
          <w:sz w:val="22"/>
          <w:szCs w:val="22"/>
        </w:rPr>
        <w:t xml:space="preserve">Un matón a sueldo se ve obligado a huir y decide esconderse en el sótano de una antigua casa de un suburbio de Londres. El casero, una ex estrella de rock (interpretado por </w:t>
      </w:r>
      <w:proofErr w:type="spellStart"/>
      <w:r w:rsidRPr="009F3671">
        <w:rPr>
          <w:sz w:val="22"/>
          <w:szCs w:val="22"/>
        </w:rPr>
        <w:t>Mick</w:t>
      </w:r>
      <w:proofErr w:type="spellEnd"/>
      <w:r w:rsidRPr="009F3671">
        <w:rPr>
          <w:sz w:val="22"/>
          <w:szCs w:val="22"/>
        </w:rPr>
        <w:t xml:space="preserve"> </w:t>
      </w:r>
      <w:proofErr w:type="spellStart"/>
      <w:r w:rsidRPr="009F3671">
        <w:rPr>
          <w:sz w:val="22"/>
          <w:szCs w:val="22"/>
        </w:rPr>
        <w:t>Jagger</w:t>
      </w:r>
      <w:proofErr w:type="spellEnd"/>
      <w:r w:rsidRPr="009F3671">
        <w:rPr>
          <w:sz w:val="22"/>
          <w:szCs w:val="22"/>
        </w:rPr>
        <w:t>), vive con dos mujeres con las que forma un trío, y se pasa el día comiendo hongos alucinógenos e improvisando con la guitarra.</w:t>
      </w:r>
    </w:p>
    <w:p w:rsidR="00B628AB" w:rsidRPr="009F3671" w:rsidRDefault="00B56C82" w:rsidP="005A3458">
      <w:pPr>
        <w:pStyle w:val="normal0"/>
        <w:ind w:left="2124" w:right="-7" w:firstLine="1"/>
        <w:jc w:val="both"/>
        <w:rPr>
          <w:sz w:val="22"/>
          <w:szCs w:val="22"/>
        </w:rPr>
      </w:pPr>
      <w:r w:rsidRPr="009F3671">
        <w:rPr>
          <w:i/>
          <w:sz w:val="22"/>
          <w:szCs w:val="22"/>
        </w:rPr>
        <w:t>Performance</w:t>
      </w:r>
      <w:r w:rsidRPr="009F3671">
        <w:rPr>
          <w:sz w:val="22"/>
          <w:szCs w:val="22"/>
        </w:rPr>
        <w:t xml:space="preserve"> fue prohibida por el Ente, la distribuidora Warner no apeló la decisión y el film nunca llegó a estrenarse en Argentina. </w:t>
      </w:r>
    </w:p>
    <w:p w:rsidR="00B628AB" w:rsidRPr="009F3671" w:rsidRDefault="00B56C82" w:rsidP="009F3671">
      <w:pPr>
        <w:pStyle w:val="normal0"/>
        <w:ind w:left="1416" w:right="-7" w:firstLine="707"/>
        <w:rPr>
          <w:sz w:val="22"/>
          <w:szCs w:val="22"/>
        </w:rPr>
      </w:pPr>
      <w:r w:rsidRPr="009F3671">
        <w:rPr>
          <w:sz w:val="22"/>
          <w:szCs w:val="22"/>
        </w:rPr>
        <w:t>A las 14, 16.30 y 21.30 horas (105’; DM).</w:t>
      </w:r>
    </w:p>
    <w:p w:rsidR="00B628AB" w:rsidRPr="009F3671" w:rsidRDefault="00B628AB" w:rsidP="009F3671">
      <w:pPr>
        <w:pStyle w:val="normal0"/>
        <w:ind w:right="-7"/>
        <w:jc w:val="both"/>
        <w:rPr>
          <w:sz w:val="22"/>
          <w:szCs w:val="22"/>
        </w:rPr>
      </w:pPr>
    </w:p>
    <w:p w:rsidR="00B628AB" w:rsidRPr="009F3671" w:rsidRDefault="00B56C82" w:rsidP="009F3671">
      <w:pPr>
        <w:pStyle w:val="normal0"/>
        <w:ind w:right="-7"/>
        <w:rPr>
          <w:sz w:val="22"/>
          <w:szCs w:val="22"/>
        </w:rPr>
      </w:pPr>
      <w:r w:rsidRPr="009F3671">
        <w:rPr>
          <w:sz w:val="22"/>
          <w:szCs w:val="22"/>
        </w:rPr>
        <w:t>Domingo 17</w:t>
      </w:r>
      <w:r w:rsidRPr="009F3671">
        <w:rPr>
          <w:sz w:val="22"/>
          <w:szCs w:val="22"/>
        </w:rPr>
        <w:tab/>
      </w:r>
      <w:r w:rsidRPr="009F3671">
        <w:rPr>
          <w:sz w:val="22"/>
          <w:szCs w:val="22"/>
        </w:rPr>
        <w:tab/>
      </w:r>
      <w:r w:rsidRPr="009F3671">
        <w:rPr>
          <w:b/>
          <w:sz w:val="22"/>
          <w:szCs w:val="22"/>
        </w:rPr>
        <w:t>Los demonios</w:t>
      </w:r>
    </w:p>
    <w:p w:rsidR="00B628AB" w:rsidRPr="009F3671" w:rsidRDefault="00B56C82" w:rsidP="009F3671">
      <w:pPr>
        <w:pStyle w:val="normal0"/>
        <w:ind w:left="2124" w:right="-7" w:firstLine="1"/>
        <w:rPr>
          <w:sz w:val="22"/>
          <w:szCs w:val="22"/>
        </w:rPr>
      </w:pPr>
      <w:r w:rsidRPr="009F3671">
        <w:rPr>
          <w:sz w:val="22"/>
          <w:szCs w:val="22"/>
        </w:rPr>
        <w:t>(</w:t>
      </w:r>
      <w:proofErr w:type="spellStart"/>
      <w:r w:rsidRPr="009F3671">
        <w:rPr>
          <w:i/>
          <w:sz w:val="22"/>
          <w:szCs w:val="22"/>
        </w:rPr>
        <w:t>The</w:t>
      </w:r>
      <w:proofErr w:type="spellEnd"/>
      <w:r w:rsidRPr="009F3671">
        <w:rPr>
          <w:i/>
          <w:sz w:val="22"/>
          <w:szCs w:val="22"/>
        </w:rPr>
        <w:t xml:space="preserve"> </w:t>
      </w:r>
      <w:proofErr w:type="spellStart"/>
      <w:r w:rsidRPr="009F3671">
        <w:rPr>
          <w:i/>
          <w:sz w:val="22"/>
          <w:szCs w:val="22"/>
        </w:rPr>
        <w:t>Devils</w:t>
      </w:r>
      <w:proofErr w:type="spellEnd"/>
      <w:r w:rsidRPr="009F3671">
        <w:rPr>
          <w:i/>
          <w:sz w:val="22"/>
          <w:szCs w:val="22"/>
        </w:rPr>
        <w:t xml:space="preserve">; </w:t>
      </w:r>
      <w:r w:rsidRPr="009F3671">
        <w:rPr>
          <w:sz w:val="22"/>
          <w:szCs w:val="22"/>
        </w:rPr>
        <w:t>Reino Unido, 1971).</w:t>
      </w:r>
    </w:p>
    <w:p w:rsidR="00B628AB" w:rsidRPr="009F3671" w:rsidRDefault="00B56C82" w:rsidP="009F3671">
      <w:pPr>
        <w:pStyle w:val="normal0"/>
        <w:ind w:left="1416" w:right="-7" w:firstLine="707"/>
        <w:rPr>
          <w:sz w:val="22"/>
          <w:szCs w:val="22"/>
          <w:lang w:val="en-US"/>
        </w:rPr>
      </w:pPr>
      <w:proofErr w:type="spellStart"/>
      <w:r w:rsidRPr="009F3671">
        <w:rPr>
          <w:sz w:val="22"/>
          <w:szCs w:val="22"/>
          <w:lang w:val="en-US"/>
        </w:rPr>
        <w:t>Dirección</w:t>
      </w:r>
      <w:proofErr w:type="spellEnd"/>
      <w:r w:rsidRPr="009F3671">
        <w:rPr>
          <w:sz w:val="22"/>
          <w:szCs w:val="22"/>
          <w:lang w:val="en-US"/>
        </w:rPr>
        <w:t>: Ken Russell.</w:t>
      </w:r>
    </w:p>
    <w:p w:rsidR="00B628AB" w:rsidRPr="009F3671" w:rsidRDefault="00B56C82" w:rsidP="009F3671">
      <w:pPr>
        <w:pStyle w:val="normal0"/>
        <w:ind w:left="1416" w:right="-7" w:firstLine="707"/>
        <w:rPr>
          <w:sz w:val="22"/>
          <w:szCs w:val="22"/>
          <w:lang w:val="en-US"/>
        </w:rPr>
      </w:pPr>
      <w:r w:rsidRPr="009F3671">
        <w:rPr>
          <w:sz w:val="22"/>
          <w:szCs w:val="22"/>
          <w:lang w:val="en-US"/>
        </w:rPr>
        <w:t>Con Oliver Reed, Vanessa Redgrave, Dudley Sutton.</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Inspirada en hechos reales de la ciudad de </w:t>
      </w:r>
      <w:proofErr w:type="spellStart"/>
      <w:r w:rsidRPr="009F3671">
        <w:rPr>
          <w:color w:val="000000"/>
          <w:sz w:val="22"/>
          <w:szCs w:val="22"/>
        </w:rPr>
        <w:t>Loudun</w:t>
      </w:r>
      <w:proofErr w:type="spellEnd"/>
      <w:r w:rsidRPr="009F3671">
        <w:rPr>
          <w:color w:val="000000"/>
          <w:sz w:val="22"/>
          <w:szCs w:val="22"/>
        </w:rPr>
        <w:t>, conocidos como el caso más grande de posesión diabólica jamás registrado dentro de la Iglesia católica, el film de Ken Russell –un blanco predilecto de la censura de la época—pone el acento en un clérigo francés del XVII acusado de herejía.</w:t>
      </w:r>
    </w:p>
    <w:p w:rsidR="00B628AB" w:rsidRPr="009F3671" w:rsidRDefault="00B56C82" w:rsidP="005A3458">
      <w:pPr>
        <w:pStyle w:val="normal0"/>
        <w:ind w:left="2124" w:right="-7" w:firstLine="1"/>
        <w:jc w:val="both"/>
        <w:rPr>
          <w:sz w:val="22"/>
          <w:szCs w:val="22"/>
        </w:rPr>
      </w:pPr>
      <w:r w:rsidRPr="009F3671">
        <w:rPr>
          <w:i/>
          <w:sz w:val="22"/>
          <w:szCs w:val="22"/>
        </w:rPr>
        <w:lastRenderedPageBreak/>
        <w:t xml:space="preserve">Los demonios </w:t>
      </w:r>
      <w:proofErr w:type="gramStart"/>
      <w:r w:rsidRPr="009F3671">
        <w:rPr>
          <w:sz w:val="22"/>
          <w:szCs w:val="22"/>
        </w:rPr>
        <w:t>fue</w:t>
      </w:r>
      <w:proofErr w:type="gramEnd"/>
      <w:r w:rsidRPr="009F3671">
        <w:rPr>
          <w:sz w:val="22"/>
          <w:szCs w:val="22"/>
        </w:rPr>
        <w:t xml:space="preserve"> prohibida por el Ente y pudo estrenarse recién en 1973 durante la intervención de Octavio </w:t>
      </w:r>
      <w:proofErr w:type="spellStart"/>
      <w:r w:rsidRPr="009F3671">
        <w:rPr>
          <w:sz w:val="22"/>
          <w:szCs w:val="22"/>
        </w:rPr>
        <w:t>Getino</w:t>
      </w:r>
      <w:proofErr w:type="spellEnd"/>
      <w:r w:rsidRPr="009F3671">
        <w:rPr>
          <w:sz w:val="22"/>
          <w:szCs w:val="22"/>
        </w:rPr>
        <w:t xml:space="preserve">, pero con los cortes impuestos por la distribuidora internacional. “Por supuesto que una película que muestra monjas en orgías y a la Superiora masturbándose con un crucifijo fue censurada y mutilada más de una vez hasta alcanzar límites aceptables para los censores” (Indio Solari en </w:t>
      </w:r>
      <w:r w:rsidRPr="009F3671">
        <w:rPr>
          <w:i/>
          <w:sz w:val="22"/>
          <w:szCs w:val="22"/>
        </w:rPr>
        <w:t>elcohetealaluna.com</w:t>
      </w:r>
      <w:r w:rsidRPr="009F3671">
        <w:rPr>
          <w:sz w:val="22"/>
          <w:szCs w:val="22"/>
        </w:rPr>
        <w:t xml:space="preserve">). </w:t>
      </w:r>
    </w:p>
    <w:p w:rsidR="00B628AB" w:rsidRPr="009F3671" w:rsidRDefault="00B56C82" w:rsidP="009F3671">
      <w:pPr>
        <w:pStyle w:val="normal0"/>
        <w:ind w:left="2124" w:right="-7" w:firstLine="1"/>
        <w:rPr>
          <w:color w:val="000000"/>
          <w:sz w:val="22"/>
          <w:szCs w:val="22"/>
        </w:rPr>
      </w:pPr>
      <w:r w:rsidRPr="009F3671">
        <w:rPr>
          <w:color w:val="000000"/>
          <w:sz w:val="22"/>
          <w:szCs w:val="22"/>
        </w:rPr>
        <w:t>A las 14, 16.30 y 21.30 horas (111’; DM).</w:t>
      </w:r>
    </w:p>
    <w:p w:rsidR="00B628AB" w:rsidRPr="009F3671" w:rsidRDefault="00B628AB" w:rsidP="00593D9B">
      <w:pPr>
        <w:pStyle w:val="normal0"/>
        <w:ind w:right="-7"/>
        <w:rPr>
          <w:sz w:val="22"/>
          <w:szCs w:val="22"/>
        </w:rPr>
      </w:pPr>
    </w:p>
    <w:p w:rsidR="00B628AB" w:rsidRPr="009F3671" w:rsidRDefault="00B56C82" w:rsidP="009F3671">
      <w:pPr>
        <w:pStyle w:val="normal0"/>
        <w:ind w:right="-7"/>
        <w:rPr>
          <w:sz w:val="22"/>
          <w:szCs w:val="22"/>
        </w:rPr>
      </w:pPr>
      <w:r w:rsidRPr="009F3671">
        <w:rPr>
          <w:sz w:val="22"/>
          <w:szCs w:val="22"/>
        </w:rPr>
        <w:t>Lunes 18</w:t>
      </w:r>
      <w:r w:rsidRPr="009F3671">
        <w:rPr>
          <w:sz w:val="22"/>
          <w:szCs w:val="22"/>
        </w:rPr>
        <w:tab/>
      </w:r>
      <w:r w:rsidRPr="009F3671">
        <w:rPr>
          <w:sz w:val="22"/>
          <w:szCs w:val="22"/>
        </w:rPr>
        <w:tab/>
      </w:r>
      <w:r w:rsidRPr="009F3671">
        <w:rPr>
          <w:b/>
          <w:sz w:val="22"/>
          <w:szCs w:val="22"/>
        </w:rPr>
        <w:t>Más allá del valle de las muñecas</w:t>
      </w:r>
    </w:p>
    <w:p w:rsidR="00B628AB" w:rsidRPr="009F3671" w:rsidRDefault="00B56C82" w:rsidP="009F3671">
      <w:pPr>
        <w:pStyle w:val="normal0"/>
        <w:ind w:left="2124" w:right="-7" w:firstLine="1"/>
        <w:rPr>
          <w:sz w:val="22"/>
          <w:szCs w:val="22"/>
          <w:lang w:val="en-US"/>
        </w:rPr>
      </w:pPr>
      <w:proofErr w:type="gramStart"/>
      <w:r w:rsidRPr="009F3671">
        <w:rPr>
          <w:sz w:val="22"/>
          <w:szCs w:val="22"/>
          <w:lang w:val="en-US"/>
        </w:rPr>
        <w:t>(</w:t>
      </w:r>
      <w:r w:rsidRPr="009F3671">
        <w:rPr>
          <w:i/>
          <w:sz w:val="22"/>
          <w:szCs w:val="22"/>
          <w:lang w:val="en-US"/>
        </w:rPr>
        <w:t xml:space="preserve">Beyond the Valley of the Dolls; </w:t>
      </w:r>
      <w:r w:rsidRPr="009F3671">
        <w:rPr>
          <w:sz w:val="22"/>
          <w:szCs w:val="22"/>
          <w:lang w:val="en-US"/>
        </w:rPr>
        <w:t>EE.UU., 1970).</w:t>
      </w:r>
      <w:proofErr w:type="gramEnd"/>
    </w:p>
    <w:p w:rsidR="00B628AB" w:rsidRPr="009F3671" w:rsidRDefault="00B56C82" w:rsidP="009F3671">
      <w:pPr>
        <w:pStyle w:val="normal0"/>
        <w:ind w:left="1416" w:right="-7" w:firstLine="707"/>
        <w:rPr>
          <w:sz w:val="22"/>
          <w:szCs w:val="22"/>
        </w:rPr>
      </w:pPr>
      <w:r w:rsidRPr="009F3671">
        <w:rPr>
          <w:sz w:val="22"/>
          <w:szCs w:val="22"/>
        </w:rPr>
        <w:t xml:space="preserve">Dirección: </w:t>
      </w:r>
      <w:proofErr w:type="spellStart"/>
      <w:r w:rsidRPr="009F3671">
        <w:rPr>
          <w:sz w:val="22"/>
          <w:szCs w:val="22"/>
        </w:rPr>
        <w:t>Russ</w:t>
      </w:r>
      <w:proofErr w:type="spellEnd"/>
      <w:r w:rsidRPr="009F3671">
        <w:rPr>
          <w:sz w:val="22"/>
          <w:szCs w:val="22"/>
        </w:rPr>
        <w:t xml:space="preserve"> Meyer.</w:t>
      </w:r>
    </w:p>
    <w:p w:rsidR="00B628AB" w:rsidRPr="009F3671" w:rsidRDefault="00B56C82" w:rsidP="009F3671">
      <w:pPr>
        <w:pStyle w:val="normal0"/>
        <w:ind w:left="1416" w:right="-7" w:firstLine="707"/>
        <w:rPr>
          <w:sz w:val="22"/>
          <w:szCs w:val="22"/>
        </w:rPr>
      </w:pPr>
      <w:r w:rsidRPr="009F3671">
        <w:rPr>
          <w:sz w:val="22"/>
          <w:szCs w:val="22"/>
        </w:rPr>
        <w:t xml:space="preserve">Con </w:t>
      </w:r>
      <w:proofErr w:type="spellStart"/>
      <w:r w:rsidRPr="009F3671">
        <w:rPr>
          <w:sz w:val="22"/>
          <w:szCs w:val="22"/>
        </w:rPr>
        <w:t>Dolly</w:t>
      </w:r>
      <w:proofErr w:type="spellEnd"/>
      <w:r w:rsidRPr="009F3671">
        <w:rPr>
          <w:sz w:val="22"/>
          <w:szCs w:val="22"/>
        </w:rPr>
        <w:t xml:space="preserve"> </w:t>
      </w:r>
      <w:proofErr w:type="spellStart"/>
      <w:r w:rsidRPr="009F3671">
        <w:rPr>
          <w:sz w:val="22"/>
          <w:szCs w:val="22"/>
        </w:rPr>
        <w:t>Read</w:t>
      </w:r>
      <w:proofErr w:type="spellEnd"/>
      <w:r w:rsidRPr="009F3671">
        <w:rPr>
          <w:sz w:val="22"/>
          <w:szCs w:val="22"/>
        </w:rPr>
        <w:t xml:space="preserve">, </w:t>
      </w:r>
      <w:proofErr w:type="spellStart"/>
      <w:r w:rsidRPr="009F3671">
        <w:rPr>
          <w:sz w:val="22"/>
          <w:szCs w:val="22"/>
        </w:rPr>
        <w:t>Cynthia</w:t>
      </w:r>
      <w:proofErr w:type="spellEnd"/>
      <w:r w:rsidRPr="009F3671">
        <w:rPr>
          <w:sz w:val="22"/>
          <w:szCs w:val="22"/>
        </w:rPr>
        <w:t xml:space="preserve"> Myers, Marcia </w:t>
      </w:r>
      <w:proofErr w:type="spellStart"/>
      <w:r w:rsidRPr="009F3671">
        <w:rPr>
          <w:sz w:val="22"/>
          <w:szCs w:val="22"/>
        </w:rPr>
        <w:t>McBroom</w:t>
      </w:r>
      <w:proofErr w:type="spellEnd"/>
      <w:r w:rsidRPr="009F3671">
        <w:rPr>
          <w:sz w:val="22"/>
          <w:szCs w:val="22"/>
        </w:rPr>
        <w:t>.</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Un trío femenino de rock quiere hacerse un lugar en la escena machista de la época. Con diálogos del crítico de cine Roger Ebert, en su primera película para un gran estudio el director </w:t>
      </w:r>
      <w:proofErr w:type="spellStart"/>
      <w:r w:rsidRPr="009F3671">
        <w:rPr>
          <w:color w:val="000000"/>
          <w:sz w:val="22"/>
          <w:szCs w:val="22"/>
        </w:rPr>
        <w:t>Russ</w:t>
      </w:r>
      <w:proofErr w:type="spellEnd"/>
      <w:r w:rsidRPr="009F3671">
        <w:rPr>
          <w:color w:val="000000"/>
          <w:sz w:val="22"/>
          <w:szCs w:val="22"/>
        </w:rPr>
        <w:t xml:space="preserve"> Meyer hizo lo que había venido ofreciendo durante años: chicas pulposas, incorrección política, sexo y drogas por doquier. </w:t>
      </w:r>
    </w:p>
    <w:p w:rsidR="00B628AB" w:rsidRPr="009F3671" w:rsidRDefault="00B56C82" w:rsidP="005A3458">
      <w:pPr>
        <w:pStyle w:val="normal0"/>
        <w:ind w:left="2124" w:right="-7" w:firstLine="1"/>
        <w:jc w:val="both"/>
        <w:rPr>
          <w:sz w:val="22"/>
          <w:szCs w:val="22"/>
        </w:rPr>
      </w:pPr>
      <w:r w:rsidRPr="009F3671">
        <w:rPr>
          <w:sz w:val="22"/>
          <w:szCs w:val="22"/>
        </w:rPr>
        <w:t xml:space="preserve">Como sucedió con </w:t>
      </w:r>
      <w:r w:rsidRPr="009F3671">
        <w:rPr>
          <w:i/>
          <w:sz w:val="22"/>
          <w:szCs w:val="22"/>
        </w:rPr>
        <w:t>Performance</w:t>
      </w:r>
      <w:r w:rsidRPr="009F3671">
        <w:rPr>
          <w:sz w:val="22"/>
          <w:szCs w:val="22"/>
        </w:rPr>
        <w:t xml:space="preserve">, fue prohibida por el Ente, la distribuidora Warner no apeló la decisión y el film nunca llegó a estrenarse en Argentina. </w:t>
      </w:r>
    </w:p>
    <w:p w:rsidR="00B628AB" w:rsidRPr="009F3671" w:rsidRDefault="00B56C82" w:rsidP="009F3671">
      <w:pPr>
        <w:pStyle w:val="normal0"/>
        <w:ind w:left="2124" w:right="-7" w:firstLine="1"/>
        <w:rPr>
          <w:color w:val="000000"/>
          <w:sz w:val="22"/>
          <w:szCs w:val="22"/>
        </w:rPr>
      </w:pPr>
      <w:r w:rsidRPr="009F3671">
        <w:rPr>
          <w:color w:val="000000"/>
          <w:sz w:val="22"/>
          <w:szCs w:val="22"/>
        </w:rPr>
        <w:t>A las 14, 16.30 y 21.30 horas (109’; DM).</w:t>
      </w:r>
    </w:p>
    <w:p w:rsidR="00B628AB" w:rsidRPr="009F3671" w:rsidRDefault="00B628AB" w:rsidP="009F3671">
      <w:pPr>
        <w:pStyle w:val="normal0"/>
        <w:ind w:right="-7"/>
        <w:jc w:val="both"/>
        <w:rPr>
          <w:sz w:val="22"/>
          <w:szCs w:val="22"/>
        </w:rPr>
      </w:pPr>
    </w:p>
    <w:p w:rsidR="00B628AB" w:rsidRPr="009F3671" w:rsidRDefault="00B56C82" w:rsidP="009F3671">
      <w:pPr>
        <w:pStyle w:val="normal0"/>
        <w:ind w:right="-7"/>
        <w:rPr>
          <w:sz w:val="22"/>
          <w:szCs w:val="22"/>
        </w:rPr>
      </w:pPr>
      <w:r w:rsidRPr="009F3671">
        <w:rPr>
          <w:sz w:val="22"/>
          <w:szCs w:val="22"/>
        </w:rPr>
        <w:t xml:space="preserve"> Martes 19</w:t>
      </w:r>
      <w:r w:rsidRPr="009F3671">
        <w:rPr>
          <w:sz w:val="22"/>
          <w:szCs w:val="22"/>
        </w:rPr>
        <w:tab/>
      </w:r>
      <w:r w:rsidRPr="009F3671">
        <w:rPr>
          <w:sz w:val="22"/>
          <w:szCs w:val="22"/>
        </w:rPr>
        <w:tab/>
      </w:r>
      <w:r w:rsidRPr="009F3671">
        <w:rPr>
          <w:b/>
          <w:sz w:val="22"/>
          <w:szCs w:val="22"/>
        </w:rPr>
        <w:t>Fuego</w:t>
      </w:r>
    </w:p>
    <w:p w:rsidR="00B628AB" w:rsidRPr="009F3671" w:rsidRDefault="00B56C82" w:rsidP="009F3671">
      <w:pPr>
        <w:pStyle w:val="normal0"/>
        <w:ind w:left="2124" w:right="-7" w:firstLine="1"/>
        <w:rPr>
          <w:sz w:val="22"/>
          <w:szCs w:val="22"/>
        </w:rPr>
      </w:pPr>
      <w:r w:rsidRPr="009F3671">
        <w:rPr>
          <w:sz w:val="22"/>
          <w:szCs w:val="22"/>
        </w:rPr>
        <w:t>(Argentina, 1968-1971).</w:t>
      </w:r>
    </w:p>
    <w:p w:rsidR="00B628AB" w:rsidRPr="009F3671" w:rsidRDefault="00B56C82" w:rsidP="005A3458">
      <w:pPr>
        <w:pStyle w:val="normal0"/>
        <w:ind w:left="1416" w:right="-7" w:firstLine="707"/>
        <w:jc w:val="both"/>
        <w:rPr>
          <w:sz w:val="22"/>
          <w:szCs w:val="22"/>
        </w:rPr>
      </w:pPr>
      <w:r w:rsidRPr="009F3671">
        <w:rPr>
          <w:sz w:val="22"/>
          <w:szCs w:val="22"/>
        </w:rPr>
        <w:t>Dirección: Armando Bo.</w:t>
      </w:r>
    </w:p>
    <w:p w:rsidR="00B628AB" w:rsidRPr="009F3671" w:rsidRDefault="00B56C82" w:rsidP="005A3458">
      <w:pPr>
        <w:pStyle w:val="normal0"/>
        <w:ind w:left="1416" w:right="-7" w:firstLine="707"/>
        <w:jc w:val="both"/>
        <w:rPr>
          <w:sz w:val="22"/>
          <w:szCs w:val="22"/>
        </w:rPr>
      </w:pPr>
      <w:r w:rsidRPr="009F3671">
        <w:rPr>
          <w:sz w:val="22"/>
          <w:szCs w:val="22"/>
        </w:rPr>
        <w:t xml:space="preserve">Con Isabel </w:t>
      </w:r>
      <w:proofErr w:type="spellStart"/>
      <w:r w:rsidRPr="009F3671">
        <w:rPr>
          <w:sz w:val="22"/>
          <w:szCs w:val="22"/>
        </w:rPr>
        <w:t>Sarli</w:t>
      </w:r>
      <w:proofErr w:type="spellEnd"/>
      <w:r w:rsidRPr="009F3671">
        <w:rPr>
          <w:sz w:val="22"/>
          <w:szCs w:val="22"/>
        </w:rPr>
        <w:t xml:space="preserve">, Armando </w:t>
      </w:r>
      <w:proofErr w:type="spellStart"/>
      <w:r w:rsidRPr="009F3671">
        <w:rPr>
          <w:sz w:val="22"/>
          <w:szCs w:val="22"/>
        </w:rPr>
        <w:t>Bo</w:t>
      </w:r>
      <w:proofErr w:type="spellEnd"/>
      <w:r w:rsidRPr="009F3671">
        <w:rPr>
          <w:sz w:val="22"/>
          <w:szCs w:val="22"/>
        </w:rPr>
        <w:t>, Alba Múgica.</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Un ingeniero radicado en Bariloche descubre a una mujer exuberante mientras se baña desnuda en un lago, asistida por una dama de compañía que también la desea. Los acontecimientos se precipitan. </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“Si Armando </w:t>
      </w:r>
      <w:proofErr w:type="spellStart"/>
      <w:r w:rsidRPr="009F3671">
        <w:rPr>
          <w:color w:val="000000"/>
          <w:sz w:val="22"/>
          <w:szCs w:val="22"/>
        </w:rPr>
        <w:t>Bo</w:t>
      </w:r>
      <w:proofErr w:type="spellEnd"/>
      <w:r w:rsidRPr="009F3671">
        <w:rPr>
          <w:color w:val="000000"/>
          <w:sz w:val="22"/>
          <w:szCs w:val="22"/>
        </w:rPr>
        <w:t xml:space="preserve"> estuviera vivo, se daría cuenta de que finalmente terminó ganando su lucha interminable contra la censura, los críticos y el </w:t>
      </w:r>
      <w:proofErr w:type="spellStart"/>
      <w:r w:rsidRPr="009F3671">
        <w:rPr>
          <w:color w:val="000000"/>
          <w:sz w:val="22"/>
          <w:szCs w:val="22"/>
        </w:rPr>
        <w:t>establishment</w:t>
      </w:r>
      <w:proofErr w:type="spellEnd"/>
      <w:r w:rsidRPr="009F3671">
        <w:rPr>
          <w:color w:val="000000"/>
          <w:sz w:val="22"/>
          <w:szCs w:val="22"/>
        </w:rPr>
        <w:t xml:space="preserve">... Yo estoy contenta, porque creo que se puede decir que esa lucha de toda su vida la ganó. Hoy se puede decir lo que uno quiere, y ya no hay censura, a nadie le cortan las películas, ni les hacen cambiar los títulos de un film, como nos hicieron a nosotros tantas veces” (Isabel </w:t>
      </w:r>
      <w:proofErr w:type="spellStart"/>
      <w:r w:rsidRPr="009F3671">
        <w:rPr>
          <w:color w:val="000000"/>
          <w:sz w:val="22"/>
          <w:szCs w:val="22"/>
        </w:rPr>
        <w:t>Sarli</w:t>
      </w:r>
      <w:proofErr w:type="spellEnd"/>
      <w:r w:rsidRPr="009F3671">
        <w:rPr>
          <w:color w:val="000000"/>
          <w:sz w:val="22"/>
          <w:szCs w:val="22"/>
        </w:rPr>
        <w:t xml:space="preserve">, 2001). </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Versión restaurada en DCP por Fundación </w:t>
      </w:r>
      <w:proofErr w:type="spellStart"/>
      <w:r w:rsidRPr="009F3671">
        <w:rPr>
          <w:color w:val="000000"/>
          <w:sz w:val="22"/>
          <w:szCs w:val="22"/>
        </w:rPr>
        <w:t>Gotika</w:t>
      </w:r>
      <w:proofErr w:type="spellEnd"/>
      <w:r w:rsidRPr="009F3671">
        <w:rPr>
          <w:color w:val="000000"/>
          <w:sz w:val="22"/>
          <w:szCs w:val="22"/>
        </w:rPr>
        <w:t xml:space="preserve"> con la colaboración del </w:t>
      </w:r>
      <w:proofErr w:type="spellStart"/>
      <w:r w:rsidRPr="009F3671">
        <w:rPr>
          <w:color w:val="000000"/>
          <w:sz w:val="22"/>
          <w:szCs w:val="22"/>
        </w:rPr>
        <w:t>Barbican</w:t>
      </w:r>
      <w:proofErr w:type="spellEnd"/>
      <w:r w:rsidRPr="009F3671">
        <w:rPr>
          <w:color w:val="000000"/>
          <w:sz w:val="22"/>
          <w:szCs w:val="22"/>
        </w:rPr>
        <w:t xml:space="preserve"> Centre de Londres. </w:t>
      </w:r>
    </w:p>
    <w:p w:rsidR="00B628AB" w:rsidRPr="009F3671" w:rsidRDefault="00B56C82" w:rsidP="005A3458">
      <w:pPr>
        <w:pStyle w:val="normal0"/>
        <w:ind w:left="2124" w:right="-7" w:firstLine="1"/>
        <w:jc w:val="both"/>
        <w:rPr>
          <w:color w:val="000000"/>
          <w:sz w:val="22"/>
          <w:szCs w:val="22"/>
        </w:rPr>
      </w:pPr>
      <w:r w:rsidRPr="009F3671">
        <w:rPr>
          <w:b/>
          <w:color w:val="000000"/>
          <w:sz w:val="22"/>
          <w:szCs w:val="22"/>
        </w:rPr>
        <w:t xml:space="preserve">NOTA: </w:t>
      </w:r>
      <w:r w:rsidRPr="009F3671">
        <w:rPr>
          <w:color w:val="000000"/>
          <w:sz w:val="22"/>
          <w:szCs w:val="22"/>
        </w:rPr>
        <w:t xml:space="preserve">Antes de la proyección de </w:t>
      </w:r>
      <w:r w:rsidRPr="009F3671">
        <w:rPr>
          <w:i/>
          <w:color w:val="000000"/>
          <w:sz w:val="22"/>
          <w:szCs w:val="22"/>
        </w:rPr>
        <w:t>Fuego</w:t>
      </w:r>
      <w:r w:rsidRPr="009F3671">
        <w:rPr>
          <w:color w:val="000000"/>
          <w:sz w:val="22"/>
          <w:szCs w:val="22"/>
        </w:rPr>
        <w:t xml:space="preserve">, se verán los fragmentos originales en 35mm cortados por el Ente al film brasileño </w:t>
      </w:r>
      <w:proofErr w:type="spellStart"/>
      <w:r w:rsidRPr="009F3671">
        <w:rPr>
          <w:i/>
          <w:color w:val="000000"/>
          <w:sz w:val="22"/>
          <w:szCs w:val="22"/>
        </w:rPr>
        <w:t>Macunaíma</w:t>
      </w:r>
      <w:proofErr w:type="spellEnd"/>
      <w:r w:rsidRPr="009F3671">
        <w:rPr>
          <w:color w:val="000000"/>
          <w:sz w:val="22"/>
          <w:szCs w:val="22"/>
        </w:rPr>
        <w:t xml:space="preserve"> (1969), de Joaquim Pedro de Andrade, por su contenido sexual y político.</w:t>
      </w:r>
    </w:p>
    <w:p w:rsidR="00B628AB" w:rsidRPr="009F3671" w:rsidRDefault="00B56C82" w:rsidP="009F3671">
      <w:pPr>
        <w:pStyle w:val="normal0"/>
        <w:ind w:left="2124" w:right="-7" w:firstLine="1"/>
        <w:rPr>
          <w:color w:val="000000"/>
          <w:sz w:val="22"/>
          <w:szCs w:val="22"/>
        </w:rPr>
      </w:pPr>
      <w:r w:rsidRPr="009F3671">
        <w:rPr>
          <w:color w:val="000000"/>
          <w:sz w:val="22"/>
          <w:szCs w:val="22"/>
        </w:rPr>
        <w:t>A las 14, 16.30 y 21.30 horas (7’ + 85’; 35mm + DCP).</w:t>
      </w:r>
    </w:p>
    <w:p w:rsidR="00B628AB" w:rsidRPr="009F3671" w:rsidRDefault="00B628AB" w:rsidP="009F3671">
      <w:pPr>
        <w:pStyle w:val="normal0"/>
        <w:ind w:left="2124" w:right="-7"/>
        <w:rPr>
          <w:color w:val="000000"/>
          <w:sz w:val="22"/>
          <w:szCs w:val="22"/>
        </w:rPr>
      </w:pPr>
    </w:p>
    <w:p w:rsidR="00B628AB" w:rsidRPr="009F3671" w:rsidRDefault="00B56C82" w:rsidP="009F3671">
      <w:pPr>
        <w:pStyle w:val="normal0"/>
        <w:ind w:right="-7"/>
        <w:rPr>
          <w:color w:val="000000"/>
          <w:sz w:val="22"/>
          <w:szCs w:val="22"/>
        </w:rPr>
      </w:pPr>
      <w:r w:rsidRPr="009F3671">
        <w:rPr>
          <w:sz w:val="22"/>
          <w:szCs w:val="22"/>
        </w:rPr>
        <w:t>Miércoles 20</w:t>
      </w:r>
      <w:r w:rsidRPr="009F3671">
        <w:rPr>
          <w:sz w:val="22"/>
          <w:szCs w:val="22"/>
        </w:rPr>
        <w:tab/>
      </w:r>
      <w:r w:rsidRPr="009F3671">
        <w:rPr>
          <w:sz w:val="22"/>
          <w:szCs w:val="22"/>
        </w:rPr>
        <w:tab/>
      </w:r>
      <w:r w:rsidRPr="009F3671">
        <w:rPr>
          <w:b/>
          <w:sz w:val="22"/>
          <w:szCs w:val="22"/>
        </w:rPr>
        <w:t>El Decamerón</w:t>
      </w:r>
    </w:p>
    <w:p w:rsidR="00B628AB" w:rsidRPr="009F3671" w:rsidRDefault="00B56C82" w:rsidP="009F3671">
      <w:pPr>
        <w:pStyle w:val="normal0"/>
        <w:ind w:left="2124" w:right="-7" w:firstLine="1"/>
        <w:rPr>
          <w:sz w:val="22"/>
          <w:szCs w:val="22"/>
        </w:rPr>
      </w:pPr>
      <w:r w:rsidRPr="009F3671">
        <w:rPr>
          <w:sz w:val="22"/>
          <w:szCs w:val="22"/>
        </w:rPr>
        <w:t>(</w:t>
      </w:r>
      <w:proofErr w:type="spellStart"/>
      <w:r w:rsidRPr="009F3671">
        <w:rPr>
          <w:i/>
          <w:sz w:val="22"/>
          <w:szCs w:val="22"/>
        </w:rPr>
        <w:t>Il</w:t>
      </w:r>
      <w:proofErr w:type="spellEnd"/>
      <w:r w:rsidRPr="009F3671">
        <w:rPr>
          <w:i/>
          <w:sz w:val="22"/>
          <w:szCs w:val="22"/>
        </w:rPr>
        <w:t xml:space="preserve"> </w:t>
      </w:r>
      <w:proofErr w:type="spellStart"/>
      <w:r w:rsidRPr="009F3671">
        <w:rPr>
          <w:i/>
          <w:sz w:val="22"/>
          <w:szCs w:val="22"/>
        </w:rPr>
        <w:t>Decameron</w:t>
      </w:r>
      <w:proofErr w:type="spellEnd"/>
      <w:r w:rsidRPr="009F3671">
        <w:rPr>
          <w:sz w:val="22"/>
          <w:szCs w:val="22"/>
        </w:rPr>
        <w:t>; Italia/Francia/Alemania Federal, 1971).</w:t>
      </w:r>
    </w:p>
    <w:p w:rsidR="00B628AB" w:rsidRPr="009F3671" w:rsidRDefault="00B56C82" w:rsidP="005A3458">
      <w:pPr>
        <w:pStyle w:val="normal0"/>
        <w:ind w:left="1416" w:right="-7" w:firstLine="707"/>
        <w:jc w:val="both"/>
        <w:rPr>
          <w:sz w:val="22"/>
          <w:szCs w:val="22"/>
        </w:rPr>
      </w:pPr>
      <w:r w:rsidRPr="009F3671">
        <w:rPr>
          <w:sz w:val="22"/>
          <w:szCs w:val="22"/>
        </w:rPr>
        <w:t xml:space="preserve">Dirección: </w:t>
      </w:r>
      <w:proofErr w:type="spellStart"/>
      <w:r w:rsidRPr="009F3671">
        <w:rPr>
          <w:sz w:val="22"/>
          <w:szCs w:val="22"/>
        </w:rPr>
        <w:t>Pier</w:t>
      </w:r>
      <w:proofErr w:type="spellEnd"/>
      <w:r w:rsidRPr="009F3671">
        <w:rPr>
          <w:sz w:val="22"/>
          <w:szCs w:val="22"/>
        </w:rPr>
        <w:t xml:space="preserve"> Paolo </w:t>
      </w:r>
      <w:proofErr w:type="spellStart"/>
      <w:r w:rsidRPr="009F3671">
        <w:rPr>
          <w:sz w:val="22"/>
          <w:szCs w:val="22"/>
        </w:rPr>
        <w:t>Pasolini</w:t>
      </w:r>
      <w:proofErr w:type="spellEnd"/>
      <w:r w:rsidRPr="009F3671">
        <w:rPr>
          <w:sz w:val="22"/>
          <w:szCs w:val="22"/>
        </w:rPr>
        <w:t>.</w:t>
      </w:r>
    </w:p>
    <w:p w:rsidR="00B628AB" w:rsidRPr="009F3671" w:rsidRDefault="00B56C82" w:rsidP="005A3458">
      <w:pPr>
        <w:pStyle w:val="normal0"/>
        <w:ind w:left="1416" w:right="-7" w:firstLine="707"/>
        <w:jc w:val="both"/>
        <w:rPr>
          <w:sz w:val="22"/>
          <w:szCs w:val="22"/>
        </w:rPr>
      </w:pPr>
      <w:r w:rsidRPr="009F3671">
        <w:rPr>
          <w:sz w:val="22"/>
          <w:szCs w:val="22"/>
        </w:rPr>
        <w:t xml:space="preserve">Con Franco </w:t>
      </w:r>
      <w:proofErr w:type="spellStart"/>
      <w:r w:rsidRPr="009F3671">
        <w:rPr>
          <w:sz w:val="22"/>
          <w:szCs w:val="22"/>
        </w:rPr>
        <w:t>Citti</w:t>
      </w:r>
      <w:proofErr w:type="spellEnd"/>
      <w:r w:rsidRPr="009F3671">
        <w:rPr>
          <w:sz w:val="22"/>
          <w:szCs w:val="22"/>
        </w:rPr>
        <w:t xml:space="preserve">, </w:t>
      </w:r>
      <w:proofErr w:type="spellStart"/>
      <w:r w:rsidRPr="009F3671">
        <w:rPr>
          <w:sz w:val="22"/>
          <w:szCs w:val="22"/>
        </w:rPr>
        <w:t>Ninetto</w:t>
      </w:r>
      <w:proofErr w:type="spellEnd"/>
      <w:r w:rsidRPr="009F3671">
        <w:rPr>
          <w:sz w:val="22"/>
          <w:szCs w:val="22"/>
        </w:rPr>
        <w:t xml:space="preserve"> </w:t>
      </w:r>
      <w:proofErr w:type="spellStart"/>
      <w:r w:rsidRPr="009F3671">
        <w:rPr>
          <w:sz w:val="22"/>
          <w:szCs w:val="22"/>
        </w:rPr>
        <w:t>Davoli</w:t>
      </w:r>
      <w:proofErr w:type="spellEnd"/>
      <w:r w:rsidRPr="009F3671">
        <w:rPr>
          <w:sz w:val="22"/>
          <w:szCs w:val="22"/>
        </w:rPr>
        <w:t xml:space="preserve">, </w:t>
      </w:r>
      <w:proofErr w:type="spellStart"/>
      <w:r w:rsidRPr="009F3671">
        <w:rPr>
          <w:sz w:val="22"/>
          <w:szCs w:val="22"/>
        </w:rPr>
        <w:t>Vincenzo</w:t>
      </w:r>
      <w:proofErr w:type="spellEnd"/>
      <w:r w:rsidRPr="009F3671">
        <w:rPr>
          <w:sz w:val="22"/>
          <w:szCs w:val="22"/>
        </w:rPr>
        <w:t xml:space="preserve"> Amato.</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Adaptación de los célebres relatos de </w:t>
      </w:r>
      <w:proofErr w:type="spellStart"/>
      <w:r w:rsidRPr="009F3671">
        <w:rPr>
          <w:color w:val="000000"/>
          <w:sz w:val="22"/>
          <w:szCs w:val="22"/>
        </w:rPr>
        <w:t>Bocaccio</w:t>
      </w:r>
      <w:proofErr w:type="spellEnd"/>
      <w:r w:rsidRPr="009F3671">
        <w:rPr>
          <w:color w:val="000000"/>
          <w:sz w:val="22"/>
          <w:szCs w:val="22"/>
        </w:rPr>
        <w:t xml:space="preserve"> (1313-1375) y primer film de la llamada Trilogía de la vida del director. “Si he transformado a los burgueses de </w:t>
      </w:r>
      <w:proofErr w:type="spellStart"/>
      <w:r w:rsidRPr="009F3671">
        <w:rPr>
          <w:color w:val="000000"/>
          <w:sz w:val="22"/>
          <w:szCs w:val="22"/>
        </w:rPr>
        <w:t>Boccaccio</w:t>
      </w:r>
      <w:proofErr w:type="spellEnd"/>
      <w:r w:rsidRPr="009F3671">
        <w:rPr>
          <w:color w:val="000000"/>
          <w:sz w:val="22"/>
          <w:szCs w:val="22"/>
        </w:rPr>
        <w:t xml:space="preserve"> en proletarios es porque los proletarios me interesan mil veces más que los burgueses. Quisiera añadir también otra cosa. No es cierto que los </w:t>
      </w:r>
      <w:r w:rsidRPr="009F3671">
        <w:rPr>
          <w:color w:val="000000"/>
          <w:sz w:val="22"/>
          <w:szCs w:val="22"/>
        </w:rPr>
        <w:lastRenderedPageBreak/>
        <w:t>problemas sexuales sean ajenos a la política, son políticos” (</w:t>
      </w:r>
      <w:proofErr w:type="spellStart"/>
      <w:r w:rsidRPr="009F3671">
        <w:rPr>
          <w:color w:val="000000"/>
          <w:sz w:val="22"/>
          <w:szCs w:val="22"/>
        </w:rPr>
        <w:t>Pier</w:t>
      </w:r>
      <w:proofErr w:type="spellEnd"/>
      <w:r w:rsidRPr="009F3671">
        <w:rPr>
          <w:color w:val="000000"/>
          <w:sz w:val="22"/>
          <w:szCs w:val="22"/>
        </w:rPr>
        <w:t xml:space="preserve"> Paolo </w:t>
      </w:r>
      <w:proofErr w:type="spellStart"/>
      <w:r w:rsidRPr="009F3671">
        <w:rPr>
          <w:color w:val="000000"/>
          <w:sz w:val="22"/>
          <w:szCs w:val="22"/>
        </w:rPr>
        <w:t>Pasolini</w:t>
      </w:r>
      <w:proofErr w:type="spellEnd"/>
      <w:r w:rsidRPr="009F3671">
        <w:rPr>
          <w:color w:val="000000"/>
          <w:sz w:val="22"/>
          <w:szCs w:val="22"/>
        </w:rPr>
        <w:t>).</w:t>
      </w:r>
    </w:p>
    <w:p w:rsidR="00B628AB" w:rsidRPr="009F3671" w:rsidRDefault="00B56C82" w:rsidP="005A3458">
      <w:pPr>
        <w:pStyle w:val="normal0"/>
        <w:ind w:left="2124" w:right="-7" w:firstLine="1"/>
        <w:jc w:val="both"/>
        <w:rPr>
          <w:color w:val="000000"/>
          <w:sz w:val="22"/>
          <w:szCs w:val="22"/>
        </w:rPr>
      </w:pPr>
      <w:r w:rsidRPr="009F3671">
        <w:rPr>
          <w:i/>
          <w:color w:val="000000"/>
          <w:sz w:val="22"/>
          <w:szCs w:val="22"/>
        </w:rPr>
        <w:t>El Decamerón</w:t>
      </w:r>
      <w:r w:rsidRPr="009F3671">
        <w:rPr>
          <w:color w:val="000000"/>
          <w:sz w:val="22"/>
          <w:szCs w:val="22"/>
        </w:rPr>
        <w:t xml:space="preserve"> fue prohibida y se pudo estrenar fugazmente durante el breve interregno de Octavio </w:t>
      </w:r>
      <w:proofErr w:type="spellStart"/>
      <w:r w:rsidRPr="009F3671">
        <w:rPr>
          <w:color w:val="000000"/>
          <w:sz w:val="22"/>
          <w:szCs w:val="22"/>
        </w:rPr>
        <w:t>Getino</w:t>
      </w:r>
      <w:proofErr w:type="spellEnd"/>
      <w:r w:rsidRPr="009F3671">
        <w:rPr>
          <w:color w:val="000000"/>
          <w:sz w:val="22"/>
          <w:szCs w:val="22"/>
        </w:rPr>
        <w:t xml:space="preserve"> como interventor del Ente, entre agosto y diciembre de 1973. </w:t>
      </w:r>
    </w:p>
    <w:p w:rsidR="00B628AB" w:rsidRPr="009F3671" w:rsidRDefault="00B56C82" w:rsidP="009F3671">
      <w:pPr>
        <w:pStyle w:val="normal0"/>
        <w:ind w:left="2124" w:right="-7" w:firstLine="1"/>
        <w:rPr>
          <w:color w:val="000000"/>
          <w:sz w:val="22"/>
          <w:szCs w:val="22"/>
        </w:rPr>
      </w:pPr>
      <w:r w:rsidRPr="009F3671">
        <w:rPr>
          <w:color w:val="000000"/>
          <w:sz w:val="22"/>
          <w:szCs w:val="22"/>
        </w:rPr>
        <w:t>A las 14, 16.30 y 21.30 horas (110’; DM).</w:t>
      </w:r>
    </w:p>
    <w:p w:rsidR="00B628AB" w:rsidRPr="009F3671" w:rsidRDefault="00B628AB" w:rsidP="009F3671">
      <w:pPr>
        <w:pStyle w:val="normal0"/>
        <w:ind w:right="-7"/>
        <w:rPr>
          <w:sz w:val="22"/>
          <w:szCs w:val="22"/>
        </w:rPr>
      </w:pPr>
    </w:p>
    <w:p w:rsidR="00B628AB" w:rsidRPr="009F3671" w:rsidRDefault="00B56C82" w:rsidP="009F3671">
      <w:pPr>
        <w:pStyle w:val="normal0"/>
        <w:ind w:right="-7"/>
        <w:jc w:val="both"/>
        <w:rPr>
          <w:b/>
          <w:sz w:val="22"/>
          <w:szCs w:val="22"/>
        </w:rPr>
      </w:pPr>
      <w:r w:rsidRPr="009F3671">
        <w:rPr>
          <w:color w:val="000000"/>
          <w:sz w:val="22"/>
          <w:szCs w:val="22"/>
        </w:rPr>
        <w:t>Jueves 21</w:t>
      </w:r>
      <w:r w:rsidRPr="009F3671">
        <w:rPr>
          <w:color w:val="000000"/>
          <w:sz w:val="22"/>
          <w:szCs w:val="22"/>
        </w:rPr>
        <w:tab/>
      </w:r>
      <w:r w:rsidRPr="009F3671">
        <w:rPr>
          <w:color w:val="000000"/>
          <w:sz w:val="22"/>
          <w:szCs w:val="22"/>
        </w:rPr>
        <w:tab/>
      </w:r>
      <w:r w:rsidRPr="009F3671">
        <w:rPr>
          <w:b/>
          <w:sz w:val="22"/>
          <w:szCs w:val="22"/>
        </w:rPr>
        <w:t>Yo soy curiosa: amarillo</w:t>
      </w:r>
    </w:p>
    <w:p w:rsidR="00B628AB" w:rsidRPr="009F3671" w:rsidRDefault="00B56C82" w:rsidP="009F3671">
      <w:pPr>
        <w:pStyle w:val="normal0"/>
        <w:ind w:right="-7"/>
        <w:rPr>
          <w:sz w:val="22"/>
          <w:szCs w:val="22"/>
        </w:rPr>
      </w:pPr>
      <w:r w:rsidRPr="009F3671">
        <w:rPr>
          <w:sz w:val="22"/>
          <w:szCs w:val="22"/>
        </w:rPr>
        <w:tab/>
      </w:r>
      <w:r w:rsidRPr="009F3671">
        <w:rPr>
          <w:sz w:val="22"/>
          <w:szCs w:val="22"/>
        </w:rPr>
        <w:tab/>
      </w:r>
      <w:r w:rsidRPr="009F3671">
        <w:rPr>
          <w:sz w:val="22"/>
          <w:szCs w:val="22"/>
        </w:rPr>
        <w:tab/>
        <w:t>(</w:t>
      </w:r>
      <w:proofErr w:type="spellStart"/>
      <w:r w:rsidRPr="009F3671">
        <w:rPr>
          <w:i/>
          <w:sz w:val="22"/>
          <w:szCs w:val="22"/>
        </w:rPr>
        <w:t>Jag</w:t>
      </w:r>
      <w:proofErr w:type="spellEnd"/>
      <w:r w:rsidRPr="009F3671">
        <w:rPr>
          <w:i/>
          <w:sz w:val="22"/>
          <w:szCs w:val="22"/>
        </w:rPr>
        <w:t xml:space="preserve"> </w:t>
      </w:r>
      <w:proofErr w:type="spellStart"/>
      <w:r w:rsidRPr="009F3671">
        <w:rPr>
          <w:i/>
          <w:sz w:val="22"/>
          <w:szCs w:val="22"/>
        </w:rPr>
        <w:t>är</w:t>
      </w:r>
      <w:proofErr w:type="spellEnd"/>
      <w:r w:rsidRPr="009F3671">
        <w:rPr>
          <w:i/>
          <w:sz w:val="22"/>
          <w:szCs w:val="22"/>
        </w:rPr>
        <w:t xml:space="preserve"> </w:t>
      </w:r>
      <w:proofErr w:type="spellStart"/>
      <w:r w:rsidRPr="009F3671">
        <w:rPr>
          <w:i/>
          <w:sz w:val="22"/>
          <w:szCs w:val="22"/>
        </w:rPr>
        <w:t>nyfiken</w:t>
      </w:r>
      <w:proofErr w:type="spellEnd"/>
      <w:r w:rsidRPr="009F3671">
        <w:rPr>
          <w:i/>
          <w:sz w:val="22"/>
          <w:szCs w:val="22"/>
        </w:rPr>
        <w:t xml:space="preserve"> - en film i </w:t>
      </w:r>
      <w:proofErr w:type="spellStart"/>
      <w:r w:rsidRPr="009F3671">
        <w:rPr>
          <w:i/>
          <w:sz w:val="22"/>
          <w:szCs w:val="22"/>
        </w:rPr>
        <w:t>gult</w:t>
      </w:r>
      <w:proofErr w:type="spellEnd"/>
      <w:r w:rsidRPr="009F3671">
        <w:rPr>
          <w:i/>
          <w:sz w:val="22"/>
          <w:szCs w:val="22"/>
        </w:rPr>
        <w:t>;</w:t>
      </w:r>
      <w:r w:rsidRPr="009F3671">
        <w:rPr>
          <w:sz w:val="22"/>
          <w:szCs w:val="22"/>
        </w:rPr>
        <w:t xml:space="preserve"> Suecia, 1967)</w:t>
      </w:r>
    </w:p>
    <w:p w:rsidR="00B628AB" w:rsidRPr="009F3671" w:rsidRDefault="00B56C82" w:rsidP="009F3671">
      <w:pPr>
        <w:pStyle w:val="normal0"/>
        <w:ind w:left="1133" w:right="-7" w:firstLine="705"/>
        <w:rPr>
          <w:sz w:val="22"/>
          <w:szCs w:val="22"/>
        </w:rPr>
      </w:pPr>
      <w:r w:rsidRPr="009F3671">
        <w:rPr>
          <w:sz w:val="22"/>
          <w:szCs w:val="22"/>
        </w:rPr>
        <w:tab/>
        <w:t xml:space="preserve">Dirección: </w:t>
      </w:r>
      <w:proofErr w:type="spellStart"/>
      <w:r w:rsidRPr="009F3671">
        <w:rPr>
          <w:sz w:val="22"/>
          <w:szCs w:val="22"/>
        </w:rPr>
        <w:t>Vilgot</w:t>
      </w:r>
      <w:proofErr w:type="spellEnd"/>
      <w:r w:rsidRPr="009F3671">
        <w:rPr>
          <w:sz w:val="22"/>
          <w:szCs w:val="22"/>
        </w:rPr>
        <w:t xml:space="preserve"> </w:t>
      </w:r>
      <w:proofErr w:type="spellStart"/>
      <w:r w:rsidRPr="009F3671">
        <w:rPr>
          <w:sz w:val="22"/>
          <w:szCs w:val="22"/>
        </w:rPr>
        <w:t>Sjöman</w:t>
      </w:r>
      <w:proofErr w:type="spellEnd"/>
      <w:r w:rsidRPr="009F3671">
        <w:rPr>
          <w:sz w:val="22"/>
          <w:szCs w:val="22"/>
        </w:rPr>
        <w:t>.</w:t>
      </w:r>
    </w:p>
    <w:p w:rsidR="00B628AB" w:rsidRPr="009F3671" w:rsidRDefault="00B56C82" w:rsidP="009F3671">
      <w:pPr>
        <w:pStyle w:val="normal0"/>
        <w:ind w:right="-7"/>
        <w:rPr>
          <w:sz w:val="22"/>
          <w:szCs w:val="22"/>
        </w:rPr>
      </w:pPr>
      <w:r w:rsidRPr="009F3671">
        <w:rPr>
          <w:sz w:val="22"/>
          <w:szCs w:val="22"/>
        </w:rPr>
        <w:tab/>
      </w:r>
      <w:r w:rsidRPr="009F3671">
        <w:rPr>
          <w:sz w:val="22"/>
          <w:szCs w:val="22"/>
        </w:rPr>
        <w:tab/>
      </w:r>
      <w:r w:rsidRPr="009F3671">
        <w:rPr>
          <w:sz w:val="22"/>
          <w:szCs w:val="22"/>
        </w:rPr>
        <w:tab/>
        <w:t xml:space="preserve">Con Lena </w:t>
      </w:r>
      <w:proofErr w:type="spellStart"/>
      <w:r w:rsidRPr="009F3671">
        <w:rPr>
          <w:sz w:val="22"/>
          <w:szCs w:val="22"/>
        </w:rPr>
        <w:t>Nyman</w:t>
      </w:r>
      <w:proofErr w:type="spellEnd"/>
      <w:r w:rsidRPr="009F3671">
        <w:rPr>
          <w:sz w:val="22"/>
          <w:szCs w:val="22"/>
        </w:rPr>
        <w:t xml:space="preserve">, </w:t>
      </w:r>
      <w:proofErr w:type="spellStart"/>
      <w:r w:rsidRPr="009F3671">
        <w:rPr>
          <w:sz w:val="22"/>
          <w:szCs w:val="22"/>
        </w:rPr>
        <w:t>Vilgot</w:t>
      </w:r>
      <w:proofErr w:type="spellEnd"/>
      <w:r w:rsidRPr="009F3671">
        <w:rPr>
          <w:sz w:val="22"/>
          <w:szCs w:val="22"/>
        </w:rPr>
        <w:t xml:space="preserve"> </w:t>
      </w:r>
      <w:proofErr w:type="spellStart"/>
      <w:r w:rsidRPr="009F3671">
        <w:rPr>
          <w:sz w:val="22"/>
          <w:szCs w:val="22"/>
        </w:rPr>
        <w:t>Sjöman</w:t>
      </w:r>
      <w:proofErr w:type="spellEnd"/>
      <w:r w:rsidRPr="009F3671">
        <w:rPr>
          <w:sz w:val="22"/>
          <w:szCs w:val="22"/>
        </w:rPr>
        <w:t xml:space="preserve">, </w:t>
      </w:r>
      <w:proofErr w:type="spellStart"/>
      <w:r w:rsidRPr="009F3671">
        <w:rPr>
          <w:sz w:val="22"/>
          <w:szCs w:val="22"/>
        </w:rPr>
        <w:t>Börje</w:t>
      </w:r>
      <w:proofErr w:type="spellEnd"/>
      <w:r w:rsidRPr="009F3671">
        <w:rPr>
          <w:sz w:val="22"/>
          <w:szCs w:val="22"/>
        </w:rPr>
        <w:t xml:space="preserve"> </w:t>
      </w:r>
      <w:proofErr w:type="spellStart"/>
      <w:r w:rsidRPr="009F3671">
        <w:rPr>
          <w:sz w:val="22"/>
          <w:szCs w:val="22"/>
        </w:rPr>
        <w:t>Ahlstedt</w:t>
      </w:r>
      <w:proofErr w:type="spellEnd"/>
      <w:r w:rsidRPr="009F3671">
        <w:rPr>
          <w:sz w:val="22"/>
          <w:szCs w:val="22"/>
        </w:rPr>
        <w:t>.</w:t>
      </w:r>
    </w:p>
    <w:p w:rsidR="00B628AB" w:rsidRPr="009F3671" w:rsidRDefault="00B56C82" w:rsidP="005A3458">
      <w:pPr>
        <w:pStyle w:val="Ttulo1"/>
        <w:ind w:left="2124" w:right="-7" w:firstLine="1"/>
        <w:jc w:val="both"/>
        <w:rPr>
          <w:sz w:val="22"/>
          <w:szCs w:val="22"/>
        </w:rPr>
      </w:pPr>
      <w:r w:rsidRPr="009F3671">
        <w:rPr>
          <w:sz w:val="22"/>
          <w:szCs w:val="22"/>
        </w:rPr>
        <w:t xml:space="preserve">En un cruce pionero entre ficción y documental, una joven de veinte años quiere comprender la sociedad en la que vive y experimenta con las relaciones personales, hace preguntas a la gente de la calle, líderes sindicales y políticos sobre temas como la posición de Suecia ante la guerra del Vietnam o la dictadura de Franco, la no-violencia y la lucha de clases. </w:t>
      </w:r>
    </w:p>
    <w:p w:rsidR="00B628AB" w:rsidRPr="009F3671" w:rsidRDefault="00B56C82" w:rsidP="005A3458">
      <w:pPr>
        <w:pStyle w:val="normal0"/>
        <w:ind w:left="2124" w:right="-7" w:firstLine="1"/>
        <w:jc w:val="both"/>
        <w:rPr>
          <w:sz w:val="22"/>
          <w:szCs w:val="22"/>
        </w:rPr>
      </w:pPr>
      <w:r w:rsidRPr="009F3671">
        <w:rPr>
          <w:sz w:val="22"/>
          <w:szCs w:val="22"/>
        </w:rPr>
        <w:t xml:space="preserve">Acusada de obscenidad en los Estados Unidos y cortada en Francia y Gran Bretaña, la película de </w:t>
      </w:r>
      <w:proofErr w:type="spellStart"/>
      <w:r w:rsidRPr="009F3671">
        <w:rPr>
          <w:sz w:val="22"/>
          <w:szCs w:val="22"/>
        </w:rPr>
        <w:t>Sjöman</w:t>
      </w:r>
      <w:proofErr w:type="spellEnd"/>
      <w:r w:rsidRPr="009F3671">
        <w:rPr>
          <w:sz w:val="22"/>
          <w:szCs w:val="22"/>
        </w:rPr>
        <w:t xml:space="preserve"> no tenía oportunidad alguna de pasar la censura argentina, donde la película fue oficialmente prohibida. Ahora la Sala Lugones la exhibe públicamente por primera vez en el país gracias a la Embajada de Suecia y al Instituto Sueco del Cine, que envió especialmente para este ciclo una versión recientemente restaurada en DCP 2K.</w:t>
      </w:r>
    </w:p>
    <w:p w:rsidR="00B628AB" w:rsidRPr="009F3671" w:rsidRDefault="00B56C82" w:rsidP="005A3458">
      <w:pPr>
        <w:pStyle w:val="normal0"/>
        <w:ind w:left="2124" w:right="-7" w:firstLine="1"/>
        <w:jc w:val="both"/>
        <w:rPr>
          <w:sz w:val="22"/>
          <w:szCs w:val="22"/>
        </w:rPr>
      </w:pPr>
      <w:r w:rsidRPr="009F3671">
        <w:rPr>
          <w:b/>
          <w:color w:val="000000"/>
          <w:sz w:val="22"/>
          <w:szCs w:val="22"/>
        </w:rPr>
        <w:t xml:space="preserve">NOTA: </w:t>
      </w:r>
      <w:r w:rsidRPr="009F3671">
        <w:rPr>
          <w:color w:val="000000"/>
          <w:sz w:val="22"/>
          <w:szCs w:val="22"/>
        </w:rPr>
        <w:t xml:space="preserve">Antes de la proyección de </w:t>
      </w:r>
      <w:r w:rsidRPr="009F3671">
        <w:rPr>
          <w:i/>
          <w:color w:val="000000"/>
          <w:sz w:val="22"/>
          <w:szCs w:val="22"/>
        </w:rPr>
        <w:t>Yo soy curiosa: amarillo</w:t>
      </w:r>
      <w:r w:rsidRPr="009F3671">
        <w:rPr>
          <w:color w:val="000000"/>
          <w:sz w:val="22"/>
          <w:szCs w:val="22"/>
        </w:rPr>
        <w:t>, se verán los fragmentos originales en 35mm cortados por el Ente al film sueco</w:t>
      </w:r>
      <w:r w:rsidRPr="009F3671">
        <w:rPr>
          <w:sz w:val="22"/>
          <w:szCs w:val="22"/>
        </w:rPr>
        <w:t xml:space="preserve"> </w:t>
      </w:r>
      <w:r w:rsidRPr="009F3671">
        <w:rPr>
          <w:i/>
          <w:color w:val="000000"/>
          <w:sz w:val="22"/>
          <w:szCs w:val="22"/>
        </w:rPr>
        <w:t xml:space="preserve">El </w:t>
      </w:r>
      <w:r w:rsidRPr="009F3671">
        <w:rPr>
          <w:i/>
          <w:sz w:val="22"/>
          <w:szCs w:val="22"/>
        </w:rPr>
        <w:t>f</w:t>
      </w:r>
      <w:r w:rsidRPr="009F3671">
        <w:rPr>
          <w:i/>
          <w:color w:val="000000"/>
          <w:sz w:val="22"/>
          <w:szCs w:val="22"/>
        </w:rPr>
        <w:t>uego</w:t>
      </w:r>
      <w:r w:rsidRPr="009F3671">
        <w:rPr>
          <w:color w:val="000000"/>
          <w:sz w:val="22"/>
          <w:szCs w:val="22"/>
        </w:rPr>
        <w:t xml:space="preserve"> (</w:t>
      </w:r>
      <w:proofErr w:type="spellStart"/>
      <w:r w:rsidRPr="009F3671">
        <w:rPr>
          <w:i/>
          <w:color w:val="000000"/>
          <w:sz w:val="22"/>
          <w:szCs w:val="22"/>
        </w:rPr>
        <w:t>Syskonbädd</w:t>
      </w:r>
      <w:proofErr w:type="spellEnd"/>
      <w:r w:rsidRPr="009F3671">
        <w:rPr>
          <w:i/>
          <w:color w:val="000000"/>
          <w:sz w:val="22"/>
          <w:szCs w:val="22"/>
        </w:rPr>
        <w:t xml:space="preserve"> 1782</w:t>
      </w:r>
      <w:r w:rsidRPr="009F3671">
        <w:rPr>
          <w:color w:val="000000"/>
          <w:sz w:val="22"/>
          <w:szCs w:val="22"/>
        </w:rPr>
        <w:t xml:space="preserve">, 1966), también de </w:t>
      </w:r>
      <w:proofErr w:type="spellStart"/>
      <w:r w:rsidRPr="009F3671">
        <w:rPr>
          <w:color w:val="000000"/>
          <w:sz w:val="22"/>
          <w:szCs w:val="22"/>
        </w:rPr>
        <w:t>Vilgot</w:t>
      </w:r>
      <w:proofErr w:type="spellEnd"/>
      <w:r w:rsidRPr="009F3671">
        <w:rPr>
          <w:color w:val="000000"/>
          <w:sz w:val="22"/>
          <w:szCs w:val="22"/>
        </w:rPr>
        <w:t xml:space="preserve"> </w:t>
      </w:r>
      <w:proofErr w:type="spellStart"/>
      <w:r w:rsidRPr="009F3671">
        <w:rPr>
          <w:color w:val="000000"/>
          <w:sz w:val="22"/>
          <w:szCs w:val="22"/>
        </w:rPr>
        <w:t>Sjöman</w:t>
      </w:r>
      <w:proofErr w:type="spellEnd"/>
      <w:r w:rsidRPr="009F3671">
        <w:rPr>
          <w:color w:val="000000"/>
          <w:sz w:val="22"/>
          <w:szCs w:val="22"/>
        </w:rPr>
        <w:t xml:space="preserve">, donde se hace explícita la relación incestuosa entre los hermanos interpretados por </w:t>
      </w:r>
      <w:proofErr w:type="spellStart"/>
      <w:r w:rsidRPr="009F3671">
        <w:rPr>
          <w:color w:val="000000"/>
          <w:sz w:val="22"/>
          <w:szCs w:val="22"/>
        </w:rPr>
        <w:t>Bibi</w:t>
      </w:r>
      <w:proofErr w:type="spellEnd"/>
      <w:r w:rsidRPr="009F3671">
        <w:rPr>
          <w:color w:val="000000"/>
          <w:sz w:val="22"/>
          <w:szCs w:val="22"/>
        </w:rPr>
        <w:t xml:space="preserve"> </w:t>
      </w:r>
      <w:proofErr w:type="spellStart"/>
      <w:r w:rsidRPr="009F3671">
        <w:rPr>
          <w:color w:val="000000"/>
          <w:sz w:val="22"/>
          <w:szCs w:val="22"/>
        </w:rPr>
        <w:t>Andersson</w:t>
      </w:r>
      <w:proofErr w:type="spellEnd"/>
      <w:r w:rsidRPr="009F3671">
        <w:rPr>
          <w:color w:val="000000"/>
          <w:sz w:val="22"/>
          <w:szCs w:val="22"/>
        </w:rPr>
        <w:t xml:space="preserve"> y Per </w:t>
      </w:r>
      <w:proofErr w:type="spellStart"/>
      <w:r w:rsidRPr="009F3671">
        <w:rPr>
          <w:color w:val="000000"/>
          <w:sz w:val="22"/>
          <w:szCs w:val="22"/>
        </w:rPr>
        <w:t>Oscarsson</w:t>
      </w:r>
      <w:proofErr w:type="spellEnd"/>
      <w:r w:rsidRPr="009F3671">
        <w:rPr>
          <w:color w:val="000000"/>
          <w:sz w:val="22"/>
          <w:szCs w:val="22"/>
        </w:rPr>
        <w:t xml:space="preserve">, sin los cuales la película se volvía incomprensible. </w:t>
      </w:r>
    </w:p>
    <w:p w:rsidR="00B628AB" w:rsidRPr="009F3671" w:rsidRDefault="00B56C82" w:rsidP="009F3671">
      <w:pPr>
        <w:pStyle w:val="Ttulo1"/>
        <w:ind w:left="2124" w:right="-7" w:firstLine="1"/>
        <w:jc w:val="both"/>
        <w:rPr>
          <w:sz w:val="22"/>
          <w:szCs w:val="22"/>
        </w:rPr>
      </w:pPr>
      <w:r w:rsidRPr="009F3671">
        <w:rPr>
          <w:sz w:val="22"/>
          <w:szCs w:val="22"/>
        </w:rPr>
        <w:t>A las 16 y 21 horas (7’ + 121’; 35mm + DCP).</w:t>
      </w:r>
    </w:p>
    <w:p w:rsidR="00B628AB" w:rsidRPr="009F3671" w:rsidRDefault="00B628AB" w:rsidP="009F3671">
      <w:pPr>
        <w:pStyle w:val="normal0"/>
        <w:ind w:right="-7"/>
        <w:jc w:val="both"/>
        <w:rPr>
          <w:color w:val="000000"/>
          <w:sz w:val="22"/>
          <w:szCs w:val="22"/>
        </w:rPr>
      </w:pPr>
    </w:p>
    <w:p w:rsidR="00B628AB" w:rsidRPr="009F3671" w:rsidRDefault="00B56C82" w:rsidP="009F3671">
      <w:pPr>
        <w:pStyle w:val="normal0"/>
        <w:ind w:right="-7"/>
        <w:rPr>
          <w:sz w:val="22"/>
          <w:szCs w:val="22"/>
        </w:rPr>
      </w:pPr>
      <w:r w:rsidRPr="009F3671">
        <w:rPr>
          <w:sz w:val="22"/>
          <w:szCs w:val="22"/>
        </w:rPr>
        <w:t>Viernes 22</w:t>
      </w:r>
      <w:r w:rsidRPr="009F3671">
        <w:rPr>
          <w:sz w:val="22"/>
          <w:szCs w:val="22"/>
        </w:rPr>
        <w:tab/>
      </w:r>
      <w:r w:rsidRPr="009F3671">
        <w:rPr>
          <w:sz w:val="22"/>
          <w:szCs w:val="22"/>
        </w:rPr>
        <w:tab/>
      </w:r>
      <w:r w:rsidRPr="009F3671">
        <w:rPr>
          <w:b/>
          <w:sz w:val="22"/>
          <w:szCs w:val="22"/>
        </w:rPr>
        <w:t>Portero de noche</w:t>
      </w:r>
    </w:p>
    <w:p w:rsidR="00B628AB" w:rsidRPr="009F3671" w:rsidRDefault="00B56C82" w:rsidP="009F3671">
      <w:pPr>
        <w:pStyle w:val="normal0"/>
        <w:ind w:left="2124" w:right="-7" w:firstLine="1"/>
        <w:rPr>
          <w:sz w:val="22"/>
          <w:szCs w:val="22"/>
        </w:rPr>
      </w:pPr>
      <w:r w:rsidRPr="009F3671">
        <w:rPr>
          <w:sz w:val="22"/>
          <w:szCs w:val="22"/>
        </w:rPr>
        <w:t>(</w:t>
      </w:r>
      <w:proofErr w:type="spellStart"/>
      <w:r w:rsidRPr="009F3671">
        <w:rPr>
          <w:i/>
          <w:sz w:val="22"/>
          <w:szCs w:val="22"/>
        </w:rPr>
        <w:t>Il</w:t>
      </w:r>
      <w:proofErr w:type="spellEnd"/>
      <w:r w:rsidRPr="009F3671">
        <w:rPr>
          <w:i/>
          <w:sz w:val="22"/>
          <w:szCs w:val="22"/>
        </w:rPr>
        <w:t xml:space="preserve"> </w:t>
      </w:r>
      <w:proofErr w:type="spellStart"/>
      <w:r w:rsidRPr="009F3671">
        <w:rPr>
          <w:i/>
          <w:sz w:val="22"/>
          <w:szCs w:val="22"/>
        </w:rPr>
        <w:t>portiere</w:t>
      </w:r>
      <w:proofErr w:type="spellEnd"/>
      <w:r w:rsidRPr="009F3671">
        <w:rPr>
          <w:i/>
          <w:sz w:val="22"/>
          <w:szCs w:val="22"/>
        </w:rPr>
        <w:t xml:space="preserve"> di </w:t>
      </w:r>
      <w:proofErr w:type="spellStart"/>
      <w:r w:rsidRPr="009F3671">
        <w:rPr>
          <w:i/>
          <w:sz w:val="22"/>
          <w:szCs w:val="22"/>
        </w:rPr>
        <w:t>notte</w:t>
      </w:r>
      <w:proofErr w:type="spellEnd"/>
      <w:r w:rsidRPr="009F3671">
        <w:rPr>
          <w:sz w:val="22"/>
          <w:szCs w:val="22"/>
        </w:rPr>
        <w:t>; Italia, 1974).</w:t>
      </w:r>
    </w:p>
    <w:p w:rsidR="00B628AB" w:rsidRPr="009F3671" w:rsidRDefault="00B56C82" w:rsidP="009F3671">
      <w:pPr>
        <w:pStyle w:val="normal0"/>
        <w:ind w:left="1416" w:right="-7" w:firstLine="709"/>
        <w:rPr>
          <w:sz w:val="22"/>
          <w:szCs w:val="22"/>
        </w:rPr>
      </w:pPr>
      <w:r w:rsidRPr="009F3671">
        <w:rPr>
          <w:sz w:val="22"/>
          <w:szCs w:val="22"/>
        </w:rPr>
        <w:t xml:space="preserve">Dirección: Liliana </w:t>
      </w:r>
      <w:proofErr w:type="spellStart"/>
      <w:r w:rsidRPr="009F3671">
        <w:rPr>
          <w:sz w:val="22"/>
          <w:szCs w:val="22"/>
        </w:rPr>
        <w:t>Cavani</w:t>
      </w:r>
      <w:proofErr w:type="spellEnd"/>
      <w:r w:rsidRPr="009F3671">
        <w:rPr>
          <w:sz w:val="22"/>
          <w:szCs w:val="22"/>
        </w:rPr>
        <w:t>.</w:t>
      </w:r>
    </w:p>
    <w:p w:rsidR="00B628AB" w:rsidRPr="009F3671" w:rsidRDefault="00B56C82" w:rsidP="005A3458">
      <w:pPr>
        <w:pStyle w:val="normal0"/>
        <w:ind w:left="1416" w:right="-7" w:firstLine="709"/>
        <w:jc w:val="both"/>
        <w:rPr>
          <w:sz w:val="22"/>
          <w:szCs w:val="22"/>
        </w:rPr>
      </w:pPr>
      <w:r w:rsidRPr="009F3671">
        <w:rPr>
          <w:sz w:val="22"/>
          <w:szCs w:val="22"/>
        </w:rPr>
        <w:t xml:space="preserve">Con </w:t>
      </w:r>
      <w:proofErr w:type="spellStart"/>
      <w:r w:rsidRPr="009F3671">
        <w:rPr>
          <w:sz w:val="22"/>
          <w:szCs w:val="22"/>
        </w:rPr>
        <w:t>Dirk</w:t>
      </w:r>
      <w:proofErr w:type="spellEnd"/>
      <w:r w:rsidRPr="009F3671">
        <w:rPr>
          <w:sz w:val="22"/>
          <w:szCs w:val="22"/>
        </w:rPr>
        <w:t xml:space="preserve"> </w:t>
      </w:r>
      <w:proofErr w:type="spellStart"/>
      <w:r w:rsidRPr="009F3671">
        <w:rPr>
          <w:sz w:val="22"/>
          <w:szCs w:val="22"/>
        </w:rPr>
        <w:t>Bogarde</w:t>
      </w:r>
      <w:proofErr w:type="spellEnd"/>
      <w:r w:rsidRPr="009F3671">
        <w:rPr>
          <w:sz w:val="22"/>
          <w:szCs w:val="22"/>
        </w:rPr>
        <w:t xml:space="preserve">, Charlotte </w:t>
      </w:r>
      <w:proofErr w:type="spellStart"/>
      <w:r w:rsidRPr="009F3671">
        <w:rPr>
          <w:sz w:val="22"/>
          <w:szCs w:val="22"/>
        </w:rPr>
        <w:t>Rampling</w:t>
      </w:r>
      <w:proofErr w:type="spellEnd"/>
      <w:r w:rsidRPr="009F3671">
        <w:rPr>
          <w:sz w:val="22"/>
          <w:szCs w:val="22"/>
        </w:rPr>
        <w:t xml:space="preserve">, </w:t>
      </w:r>
      <w:proofErr w:type="spellStart"/>
      <w:r w:rsidRPr="009F3671">
        <w:rPr>
          <w:sz w:val="22"/>
          <w:szCs w:val="22"/>
        </w:rPr>
        <w:t>Philippe</w:t>
      </w:r>
      <w:proofErr w:type="spellEnd"/>
      <w:r w:rsidRPr="009F3671">
        <w:rPr>
          <w:sz w:val="22"/>
          <w:szCs w:val="22"/>
        </w:rPr>
        <w:t xml:space="preserve"> </w:t>
      </w:r>
      <w:proofErr w:type="spellStart"/>
      <w:r w:rsidRPr="009F3671">
        <w:rPr>
          <w:sz w:val="22"/>
          <w:szCs w:val="22"/>
        </w:rPr>
        <w:t>Leroy</w:t>
      </w:r>
      <w:proofErr w:type="spellEnd"/>
      <w:r w:rsidRPr="009F3671">
        <w:rPr>
          <w:sz w:val="22"/>
          <w:szCs w:val="22"/>
        </w:rPr>
        <w:t>.</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Viena, 1957. Una mujer judía, esposa de un director de orquesta, reconoce en el portero del hotel en el que se aloja al oficial nazi que, en un campo de concentración, la había utilizado como objeto sexual.</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Prohibida en su momento, la película recién tuvo difusión local en VHS a partir de marzo de 2003. Algunos argentinos la vieron en Uruguay, donde estuvo autorizada a partir de 1979. </w:t>
      </w:r>
    </w:p>
    <w:p w:rsidR="00B628AB" w:rsidRPr="009F3671" w:rsidRDefault="00B56C82" w:rsidP="009F3671">
      <w:pPr>
        <w:pStyle w:val="normal0"/>
        <w:ind w:left="2124" w:right="-7" w:firstLine="1"/>
        <w:rPr>
          <w:color w:val="000000"/>
          <w:sz w:val="22"/>
          <w:szCs w:val="22"/>
        </w:rPr>
      </w:pPr>
      <w:r w:rsidRPr="009F3671">
        <w:rPr>
          <w:color w:val="000000"/>
          <w:sz w:val="22"/>
          <w:szCs w:val="22"/>
        </w:rPr>
        <w:t>A las 14, 16.30 y 21.30 horas (118’; DM).</w:t>
      </w:r>
    </w:p>
    <w:p w:rsidR="00B628AB" w:rsidRPr="009F3671" w:rsidRDefault="00B628AB" w:rsidP="009F3671">
      <w:pPr>
        <w:pStyle w:val="normal0"/>
        <w:ind w:left="2124" w:right="-7"/>
        <w:rPr>
          <w:color w:val="000000"/>
          <w:sz w:val="22"/>
          <w:szCs w:val="22"/>
        </w:rPr>
      </w:pPr>
    </w:p>
    <w:p w:rsidR="00B628AB" w:rsidRPr="009F3671" w:rsidRDefault="00B56C82" w:rsidP="009F3671">
      <w:pPr>
        <w:pStyle w:val="normal0"/>
        <w:ind w:right="-7"/>
        <w:rPr>
          <w:sz w:val="22"/>
          <w:szCs w:val="22"/>
        </w:rPr>
      </w:pPr>
      <w:r w:rsidRPr="009F3671">
        <w:rPr>
          <w:sz w:val="22"/>
          <w:szCs w:val="22"/>
        </w:rPr>
        <w:t>Sábado 23</w:t>
      </w:r>
      <w:r w:rsidRPr="009F3671">
        <w:rPr>
          <w:sz w:val="22"/>
          <w:szCs w:val="22"/>
        </w:rPr>
        <w:tab/>
      </w:r>
      <w:r w:rsidRPr="009F3671">
        <w:rPr>
          <w:sz w:val="22"/>
          <w:szCs w:val="22"/>
        </w:rPr>
        <w:tab/>
      </w:r>
      <w:proofErr w:type="spellStart"/>
      <w:r w:rsidRPr="009F3671">
        <w:rPr>
          <w:b/>
          <w:sz w:val="22"/>
          <w:szCs w:val="22"/>
        </w:rPr>
        <w:t>Sweet</w:t>
      </w:r>
      <w:proofErr w:type="spellEnd"/>
      <w:r w:rsidRPr="009F3671">
        <w:rPr>
          <w:b/>
          <w:sz w:val="22"/>
          <w:szCs w:val="22"/>
        </w:rPr>
        <w:t xml:space="preserve"> </w:t>
      </w:r>
      <w:proofErr w:type="spellStart"/>
      <w:r w:rsidRPr="009F3671">
        <w:rPr>
          <w:b/>
          <w:sz w:val="22"/>
          <w:szCs w:val="22"/>
        </w:rPr>
        <w:t>Movie</w:t>
      </w:r>
      <w:proofErr w:type="spellEnd"/>
    </w:p>
    <w:p w:rsidR="00B628AB" w:rsidRPr="009F3671" w:rsidRDefault="00B56C82" w:rsidP="009F3671">
      <w:pPr>
        <w:pStyle w:val="normal0"/>
        <w:ind w:left="2124" w:right="-7" w:firstLine="1"/>
        <w:rPr>
          <w:i/>
          <w:sz w:val="22"/>
          <w:szCs w:val="22"/>
        </w:rPr>
      </w:pPr>
      <w:r w:rsidRPr="009F3671">
        <w:rPr>
          <w:sz w:val="22"/>
          <w:szCs w:val="22"/>
        </w:rPr>
        <w:t>(Francia/Canadá/Alemania Federal, 1974).</w:t>
      </w:r>
    </w:p>
    <w:p w:rsidR="00B628AB" w:rsidRPr="009F3671" w:rsidRDefault="00B56C82" w:rsidP="009F3671">
      <w:pPr>
        <w:pStyle w:val="normal0"/>
        <w:ind w:left="1416" w:right="-7" w:firstLine="709"/>
        <w:rPr>
          <w:sz w:val="22"/>
          <w:szCs w:val="22"/>
        </w:rPr>
      </w:pPr>
      <w:r w:rsidRPr="009F3671">
        <w:rPr>
          <w:sz w:val="22"/>
          <w:szCs w:val="22"/>
        </w:rPr>
        <w:t xml:space="preserve">Dirección: </w:t>
      </w:r>
      <w:proofErr w:type="spellStart"/>
      <w:r w:rsidRPr="009F3671">
        <w:rPr>
          <w:sz w:val="22"/>
          <w:szCs w:val="22"/>
        </w:rPr>
        <w:t>Dusan</w:t>
      </w:r>
      <w:proofErr w:type="spellEnd"/>
      <w:r w:rsidRPr="009F3671">
        <w:rPr>
          <w:sz w:val="22"/>
          <w:szCs w:val="22"/>
        </w:rPr>
        <w:t xml:space="preserve"> </w:t>
      </w:r>
      <w:proofErr w:type="spellStart"/>
      <w:r w:rsidRPr="009F3671">
        <w:rPr>
          <w:sz w:val="22"/>
          <w:szCs w:val="22"/>
        </w:rPr>
        <w:t>Makavejev</w:t>
      </w:r>
      <w:proofErr w:type="spellEnd"/>
      <w:r w:rsidRPr="009F3671">
        <w:rPr>
          <w:sz w:val="22"/>
          <w:szCs w:val="22"/>
        </w:rPr>
        <w:t>.</w:t>
      </w:r>
    </w:p>
    <w:p w:rsidR="00B628AB" w:rsidRPr="009F3671" w:rsidRDefault="00B56C82" w:rsidP="009F3671">
      <w:pPr>
        <w:pStyle w:val="normal0"/>
        <w:ind w:left="2124" w:right="-7" w:firstLine="1"/>
        <w:rPr>
          <w:sz w:val="22"/>
          <w:szCs w:val="22"/>
        </w:rPr>
      </w:pPr>
      <w:r w:rsidRPr="009F3671">
        <w:rPr>
          <w:sz w:val="22"/>
          <w:szCs w:val="22"/>
        </w:rPr>
        <w:t xml:space="preserve">Con </w:t>
      </w:r>
      <w:proofErr w:type="spellStart"/>
      <w:r w:rsidRPr="009F3671">
        <w:rPr>
          <w:sz w:val="22"/>
          <w:szCs w:val="22"/>
        </w:rPr>
        <w:t>Carole</w:t>
      </w:r>
      <w:proofErr w:type="spellEnd"/>
      <w:r w:rsidRPr="009F3671">
        <w:rPr>
          <w:sz w:val="22"/>
          <w:szCs w:val="22"/>
        </w:rPr>
        <w:t xml:space="preserve"> </w:t>
      </w:r>
      <w:proofErr w:type="spellStart"/>
      <w:r w:rsidRPr="009F3671">
        <w:rPr>
          <w:sz w:val="22"/>
          <w:szCs w:val="22"/>
        </w:rPr>
        <w:t>Laure</w:t>
      </w:r>
      <w:proofErr w:type="spellEnd"/>
      <w:r w:rsidRPr="009F3671">
        <w:rPr>
          <w:sz w:val="22"/>
          <w:szCs w:val="22"/>
        </w:rPr>
        <w:t xml:space="preserve">, Pierre </w:t>
      </w:r>
      <w:proofErr w:type="spellStart"/>
      <w:r w:rsidRPr="009F3671">
        <w:rPr>
          <w:sz w:val="22"/>
          <w:szCs w:val="22"/>
        </w:rPr>
        <w:t>Clémenti</w:t>
      </w:r>
      <w:proofErr w:type="spellEnd"/>
      <w:r w:rsidRPr="009F3671">
        <w:rPr>
          <w:sz w:val="22"/>
          <w:szCs w:val="22"/>
        </w:rPr>
        <w:t xml:space="preserve">, Anna </w:t>
      </w:r>
      <w:proofErr w:type="spellStart"/>
      <w:r w:rsidRPr="009F3671">
        <w:rPr>
          <w:sz w:val="22"/>
          <w:szCs w:val="22"/>
        </w:rPr>
        <w:t>Prucnal</w:t>
      </w:r>
      <w:proofErr w:type="spellEnd"/>
      <w:r w:rsidRPr="009F3671">
        <w:rPr>
          <w:sz w:val="22"/>
          <w:szCs w:val="22"/>
        </w:rPr>
        <w:t>.</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El director serbio descreía de las estructuras lineales tradicionales y basa la película en dos historias paralelas: la de una reina de belleza canadiense parcialmente muda, asociada con la cultura de consumo, y la de un extraño barco cargado de dulces.</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La película creó una tormenta de controversias por sus escenas de coprofagia, </w:t>
      </w:r>
      <w:proofErr w:type="spellStart"/>
      <w:r w:rsidRPr="009F3671">
        <w:rPr>
          <w:color w:val="000000"/>
          <w:sz w:val="22"/>
          <w:szCs w:val="22"/>
        </w:rPr>
        <w:t>emetofilia</w:t>
      </w:r>
      <w:proofErr w:type="spellEnd"/>
      <w:r w:rsidRPr="009F3671">
        <w:rPr>
          <w:color w:val="000000"/>
          <w:sz w:val="22"/>
          <w:szCs w:val="22"/>
        </w:rPr>
        <w:t xml:space="preserve"> y satíricas, como cuando en una comuna </w:t>
      </w:r>
      <w:r w:rsidRPr="009F3671">
        <w:rPr>
          <w:color w:val="000000"/>
          <w:sz w:val="22"/>
          <w:szCs w:val="22"/>
        </w:rPr>
        <w:lastRenderedPageBreak/>
        <w:t xml:space="preserve">cantan el Himno a la alegría de la Novena sinfonía de Beethoven mientras sostienen un plato lleno de heces. Obviamente, ningún distribuidor local se interesó por estrenar esta película que sin duda hubiera sido prohibida. Inédita hasta ahora en Argentina. </w:t>
      </w:r>
    </w:p>
    <w:p w:rsidR="00B628AB" w:rsidRDefault="00B56C82" w:rsidP="005A3458">
      <w:pPr>
        <w:pStyle w:val="normal0"/>
        <w:ind w:left="2124" w:right="-7" w:firstLine="1"/>
        <w:jc w:val="both"/>
        <w:rPr>
          <w:color w:val="000000"/>
          <w:sz w:val="22"/>
          <w:szCs w:val="22"/>
        </w:rPr>
      </w:pPr>
      <w:r w:rsidRPr="009F3671">
        <w:rPr>
          <w:color w:val="000000"/>
          <w:sz w:val="22"/>
          <w:szCs w:val="22"/>
        </w:rPr>
        <w:t>A las 14, 16.30 y 21.30 horas (98’; DM).</w:t>
      </w:r>
    </w:p>
    <w:p w:rsidR="00593D9B" w:rsidRPr="009F3671" w:rsidRDefault="00593D9B" w:rsidP="005A3458">
      <w:pPr>
        <w:pStyle w:val="normal0"/>
        <w:ind w:left="2124" w:right="-7" w:firstLine="1"/>
        <w:jc w:val="both"/>
        <w:rPr>
          <w:color w:val="000000"/>
          <w:sz w:val="22"/>
          <w:szCs w:val="22"/>
        </w:rPr>
      </w:pPr>
    </w:p>
    <w:p w:rsidR="00B628AB" w:rsidRPr="009F3671" w:rsidRDefault="00B56C82" w:rsidP="009F3671">
      <w:pPr>
        <w:pStyle w:val="normal0"/>
        <w:ind w:right="-7"/>
        <w:rPr>
          <w:color w:val="000000"/>
          <w:sz w:val="22"/>
          <w:szCs w:val="22"/>
        </w:rPr>
      </w:pPr>
      <w:r w:rsidRPr="009F3671">
        <w:rPr>
          <w:color w:val="000000"/>
          <w:sz w:val="22"/>
          <w:szCs w:val="22"/>
        </w:rPr>
        <w:t>Domingo 24</w:t>
      </w:r>
      <w:r w:rsidRPr="009F3671">
        <w:rPr>
          <w:color w:val="000000"/>
          <w:sz w:val="22"/>
          <w:szCs w:val="22"/>
        </w:rPr>
        <w:tab/>
      </w:r>
      <w:r w:rsidRPr="009F3671">
        <w:rPr>
          <w:color w:val="000000"/>
          <w:sz w:val="22"/>
          <w:szCs w:val="22"/>
        </w:rPr>
        <w:tab/>
        <w:t>No hay funciones</w:t>
      </w:r>
    </w:p>
    <w:p w:rsidR="00B628AB" w:rsidRPr="009F3671" w:rsidRDefault="00B628AB" w:rsidP="009F3671">
      <w:pPr>
        <w:pStyle w:val="normal0"/>
        <w:ind w:left="2124" w:right="-7"/>
        <w:rPr>
          <w:color w:val="000000"/>
          <w:sz w:val="22"/>
          <w:szCs w:val="22"/>
        </w:rPr>
      </w:pPr>
    </w:p>
    <w:p w:rsidR="00B628AB" w:rsidRPr="009F3671" w:rsidRDefault="00B56C82" w:rsidP="009F3671">
      <w:pPr>
        <w:pStyle w:val="normal0"/>
        <w:ind w:right="-7"/>
        <w:rPr>
          <w:sz w:val="22"/>
          <w:szCs w:val="22"/>
        </w:rPr>
      </w:pPr>
      <w:r w:rsidRPr="009F3671">
        <w:rPr>
          <w:sz w:val="22"/>
          <w:szCs w:val="22"/>
        </w:rPr>
        <w:t>Lunes 25</w:t>
      </w:r>
      <w:r w:rsidRPr="009F3671">
        <w:rPr>
          <w:sz w:val="22"/>
          <w:szCs w:val="22"/>
        </w:rPr>
        <w:tab/>
      </w:r>
      <w:r w:rsidRPr="009F3671">
        <w:rPr>
          <w:sz w:val="22"/>
          <w:szCs w:val="22"/>
        </w:rPr>
        <w:tab/>
      </w:r>
      <w:r w:rsidRPr="009F3671">
        <w:rPr>
          <w:b/>
          <w:sz w:val="22"/>
          <w:szCs w:val="22"/>
        </w:rPr>
        <w:t>Saló o los 120 días de Sodoma</w:t>
      </w:r>
    </w:p>
    <w:p w:rsidR="00B628AB" w:rsidRPr="009F3671" w:rsidRDefault="00B56C82" w:rsidP="009F3671">
      <w:pPr>
        <w:pStyle w:val="normal0"/>
        <w:ind w:left="2124" w:right="-7" w:firstLine="1"/>
        <w:rPr>
          <w:i/>
          <w:sz w:val="22"/>
          <w:szCs w:val="22"/>
        </w:rPr>
      </w:pPr>
      <w:r w:rsidRPr="009F3671">
        <w:rPr>
          <w:sz w:val="22"/>
          <w:szCs w:val="22"/>
        </w:rPr>
        <w:t>(</w:t>
      </w:r>
      <w:proofErr w:type="spellStart"/>
      <w:r w:rsidRPr="009F3671">
        <w:rPr>
          <w:i/>
          <w:sz w:val="22"/>
          <w:szCs w:val="22"/>
        </w:rPr>
        <w:t>Salò</w:t>
      </w:r>
      <w:proofErr w:type="spellEnd"/>
      <w:r w:rsidRPr="009F3671">
        <w:rPr>
          <w:i/>
          <w:sz w:val="22"/>
          <w:szCs w:val="22"/>
        </w:rPr>
        <w:t xml:space="preserve"> o le 120 </w:t>
      </w:r>
      <w:proofErr w:type="spellStart"/>
      <w:r w:rsidRPr="009F3671">
        <w:rPr>
          <w:i/>
          <w:sz w:val="22"/>
          <w:szCs w:val="22"/>
        </w:rPr>
        <w:t>giornate</w:t>
      </w:r>
      <w:proofErr w:type="spellEnd"/>
      <w:r w:rsidRPr="009F3671">
        <w:rPr>
          <w:i/>
          <w:sz w:val="22"/>
          <w:szCs w:val="22"/>
        </w:rPr>
        <w:t xml:space="preserve"> di Sodoma</w:t>
      </w:r>
      <w:r w:rsidRPr="009F3671">
        <w:rPr>
          <w:sz w:val="22"/>
          <w:szCs w:val="22"/>
        </w:rPr>
        <w:t>; Italia/Francia, 1975)</w:t>
      </w:r>
    </w:p>
    <w:p w:rsidR="00B628AB" w:rsidRPr="009F3671" w:rsidRDefault="00B56C82" w:rsidP="009F3671">
      <w:pPr>
        <w:pStyle w:val="normal0"/>
        <w:ind w:left="1416" w:right="-7" w:firstLine="709"/>
        <w:rPr>
          <w:sz w:val="22"/>
          <w:szCs w:val="22"/>
        </w:rPr>
      </w:pPr>
      <w:r w:rsidRPr="009F3671">
        <w:rPr>
          <w:sz w:val="22"/>
          <w:szCs w:val="22"/>
        </w:rPr>
        <w:t xml:space="preserve">Dirección: </w:t>
      </w:r>
      <w:proofErr w:type="spellStart"/>
      <w:r w:rsidRPr="009F3671">
        <w:rPr>
          <w:sz w:val="22"/>
          <w:szCs w:val="22"/>
        </w:rPr>
        <w:t>Pier</w:t>
      </w:r>
      <w:proofErr w:type="spellEnd"/>
      <w:r w:rsidRPr="009F3671">
        <w:rPr>
          <w:sz w:val="22"/>
          <w:szCs w:val="22"/>
        </w:rPr>
        <w:t xml:space="preserve"> Paolo </w:t>
      </w:r>
      <w:proofErr w:type="spellStart"/>
      <w:r w:rsidRPr="009F3671">
        <w:rPr>
          <w:sz w:val="22"/>
          <w:szCs w:val="22"/>
        </w:rPr>
        <w:t>Pasolini</w:t>
      </w:r>
      <w:proofErr w:type="spellEnd"/>
      <w:r w:rsidRPr="009F3671">
        <w:rPr>
          <w:sz w:val="22"/>
          <w:szCs w:val="22"/>
        </w:rPr>
        <w:t>.</w:t>
      </w:r>
    </w:p>
    <w:p w:rsidR="00B628AB" w:rsidRPr="009F3671" w:rsidRDefault="00B56C82" w:rsidP="009F3671">
      <w:pPr>
        <w:pStyle w:val="normal0"/>
        <w:ind w:left="2124" w:right="-7" w:firstLine="1"/>
        <w:rPr>
          <w:sz w:val="22"/>
          <w:szCs w:val="22"/>
        </w:rPr>
      </w:pPr>
      <w:r w:rsidRPr="009F3671">
        <w:rPr>
          <w:sz w:val="22"/>
          <w:szCs w:val="22"/>
        </w:rPr>
        <w:t xml:space="preserve">Con Paolo </w:t>
      </w:r>
      <w:proofErr w:type="spellStart"/>
      <w:r w:rsidRPr="009F3671">
        <w:rPr>
          <w:sz w:val="22"/>
          <w:szCs w:val="22"/>
        </w:rPr>
        <w:t>Bonacelli</w:t>
      </w:r>
      <w:proofErr w:type="spellEnd"/>
      <w:r w:rsidRPr="009F3671">
        <w:rPr>
          <w:sz w:val="22"/>
          <w:szCs w:val="22"/>
        </w:rPr>
        <w:t xml:space="preserve">, Giorgio </w:t>
      </w:r>
      <w:proofErr w:type="spellStart"/>
      <w:r w:rsidRPr="009F3671">
        <w:rPr>
          <w:sz w:val="22"/>
          <w:szCs w:val="22"/>
        </w:rPr>
        <w:t>Cataldi</w:t>
      </w:r>
      <w:proofErr w:type="spellEnd"/>
      <w:r w:rsidRPr="009F3671">
        <w:rPr>
          <w:sz w:val="22"/>
          <w:szCs w:val="22"/>
        </w:rPr>
        <w:t>.</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w:t>
      </w:r>
      <w:proofErr w:type="spellStart"/>
      <w:r w:rsidRPr="009F3671">
        <w:rPr>
          <w:color w:val="000000"/>
          <w:sz w:val="22"/>
          <w:szCs w:val="22"/>
        </w:rPr>
        <w:t>Pasolini</w:t>
      </w:r>
      <w:proofErr w:type="spellEnd"/>
      <w:r w:rsidRPr="009F3671">
        <w:rPr>
          <w:color w:val="000000"/>
          <w:sz w:val="22"/>
          <w:szCs w:val="22"/>
        </w:rPr>
        <w:t xml:space="preserve"> descubre que la libertad sexual ‘no ha sido deseada ni conquistada desde abajo sino que ha sido más bien concedida desde arriba, a través de una falsa concesión del poder consumista’. Su reacción será brutal: enfurecido, realiza </w:t>
      </w:r>
      <w:r w:rsidRPr="009F3671">
        <w:rPr>
          <w:i/>
          <w:color w:val="000000"/>
          <w:sz w:val="22"/>
          <w:szCs w:val="22"/>
        </w:rPr>
        <w:t>Saló o los 120 días de Sodoma</w:t>
      </w:r>
      <w:r w:rsidRPr="009F3671">
        <w:rPr>
          <w:color w:val="000000"/>
          <w:sz w:val="22"/>
          <w:szCs w:val="22"/>
        </w:rPr>
        <w:t xml:space="preserve">, inspirado en el Marqués de </w:t>
      </w:r>
      <w:proofErr w:type="spellStart"/>
      <w:r w:rsidRPr="009F3671">
        <w:rPr>
          <w:color w:val="000000"/>
          <w:sz w:val="22"/>
          <w:szCs w:val="22"/>
        </w:rPr>
        <w:t>Sade</w:t>
      </w:r>
      <w:proofErr w:type="spellEnd"/>
      <w:r w:rsidRPr="009F3671">
        <w:rPr>
          <w:color w:val="000000"/>
          <w:sz w:val="22"/>
          <w:szCs w:val="22"/>
        </w:rPr>
        <w:t xml:space="preserve">, que no es otra cosa que su abjuración de la Trilogía de la vida. Esta vez, como nunca, su película resulta imposible de asimilar por el mercado de consumo. Y no es difícil advertir el porqué. </w:t>
      </w:r>
      <w:r w:rsidRPr="009F3671">
        <w:rPr>
          <w:i/>
          <w:color w:val="000000"/>
          <w:sz w:val="22"/>
          <w:szCs w:val="22"/>
        </w:rPr>
        <w:t>Saló</w:t>
      </w:r>
      <w:r w:rsidRPr="009F3671">
        <w:rPr>
          <w:color w:val="000000"/>
          <w:sz w:val="22"/>
          <w:szCs w:val="22"/>
        </w:rPr>
        <w:t xml:space="preserve"> es una suerte de desesperado grito moral, una imprecación feroz, que se propone llegar al límite de lo decible y lo mostrable” (Luciano Monteagudo en </w:t>
      </w:r>
      <w:r w:rsidRPr="009F3671">
        <w:rPr>
          <w:i/>
          <w:color w:val="000000"/>
          <w:sz w:val="22"/>
          <w:szCs w:val="22"/>
        </w:rPr>
        <w:t>Página/12</w:t>
      </w:r>
      <w:r w:rsidRPr="009F3671">
        <w:rPr>
          <w:color w:val="000000"/>
          <w:sz w:val="22"/>
          <w:szCs w:val="22"/>
        </w:rPr>
        <w:t>)</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La película nunca tuvo estreno comercial y se vio por primera vez en Argentina el 11 de enero de 2011 en emisiones de trasnoche de la señal de cable Europa, Europa. </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A las 14, 16.30 y 21.30 horas (117’; DM).</w:t>
      </w:r>
    </w:p>
    <w:p w:rsidR="00B628AB" w:rsidRPr="009F3671" w:rsidRDefault="00B628AB" w:rsidP="009F3671">
      <w:pPr>
        <w:pStyle w:val="normal0"/>
        <w:ind w:right="-7"/>
        <w:rPr>
          <w:color w:val="000000"/>
          <w:sz w:val="22"/>
          <w:szCs w:val="22"/>
        </w:rPr>
      </w:pPr>
    </w:p>
    <w:p w:rsidR="00B628AB" w:rsidRPr="009F3671" w:rsidRDefault="00B56C82" w:rsidP="009F3671">
      <w:pPr>
        <w:pStyle w:val="normal0"/>
        <w:ind w:right="-7"/>
        <w:jc w:val="both"/>
        <w:rPr>
          <w:b/>
          <w:sz w:val="22"/>
          <w:szCs w:val="22"/>
        </w:rPr>
      </w:pPr>
      <w:r w:rsidRPr="009F3671">
        <w:rPr>
          <w:color w:val="000000"/>
          <w:sz w:val="22"/>
          <w:szCs w:val="22"/>
        </w:rPr>
        <w:t>Martes 26</w:t>
      </w:r>
      <w:r w:rsidRPr="009F3671">
        <w:rPr>
          <w:color w:val="000000"/>
          <w:sz w:val="22"/>
          <w:szCs w:val="22"/>
        </w:rPr>
        <w:tab/>
      </w:r>
      <w:r w:rsidRPr="009F3671">
        <w:rPr>
          <w:color w:val="000000"/>
          <w:sz w:val="22"/>
          <w:szCs w:val="22"/>
        </w:rPr>
        <w:tab/>
      </w:r>
      <w:r w:rsidRPr="009F3671">
        <w:rPr>
          <w:b/>
          <w:sz w:val="22"/>
          <w:szCs w:val="22"/>
        </w:rPr>
        <w:t>Vicios privados y públicas virtudes</w:t>
      </w:r>
    </w:p>
    <w:p w:rsidR="00B628AB" w:rsidRPr="009F3671" w:rsidRDefault="00B56C82" w:rsidP="009F3671">
      <w:pPr>
        <w:pStyle w:val="normal0"/>
        <w:ind w:left="1416" w:right="-7" w:firstLine="707"/>
        <w:jc w:val="both"/>
        <w:rPr>
          <w:sz w:val="22"/>
          <w:szCs w:val="22"/>
        </w:rPr>
      </w:pPr>
      <w:r w:rsidRPr="009F3671">
        <w:rPr>
          <w:sz w:val="22"/>
          <w:szCs w:val="22"/>
        </w:rPr>
        <w:t>(</w:t>
      </w:r>
      <w:proofErr w:type="spellStart"/>
      <w:r w:rsidRPr="009F3671">
        <w:rPr>
          <w:i/>
          <w:sz w:val="22"/>
          <w:szCs w:val="22"/>
        </w:rPr>
        <w:t>Vizi</w:t>
      </w:r>
      <w:proofErr w:type="spellEnd"/>
      <w:r w:rsidRPr="009F3671">
        <w:rPr>
          <w:i/>
          <w:sz w:val="22"/>
          <w:szCs w:val="22"/>
        </w:rPr>
        <w:t xml:space="preserve"> </w:t>
      </w:r>
      <w:proofErr w:type="spellStart"/>
      <w:r w:rsidRPr="009F3671">
        <w:rPr>
          <w:i/>
          <w:sz w:val="22"/>
          <w:szCs w:val="22"/>
        </w:rPr>
        <w:t>privati</w:t>
      </w:r>
      <w:proofErr w:type="spellEnd"/>
      <w:r w:rsidRPr="009F3671">
        <w:rPr>
          <w:i/>
          <w:sz w:val="22"/>
          <w:szCs w:val="22"/>
        </w:rPr>
        <w:t xml:space="preserve">, </w:t>
      </w:r>
      <w:proofErr w:type="spellStart"/>
      <w:r w:rsidRPr="009F3671">
        <w:rPr>
          <w:i/>
          <w:sz w:val="22"/>
          <w:szCs w:val="22"/>
        </w:rPr>
        <w:t>pubbliche</w:t>
      </w:r>
      <w:proofErr w:type="spellEnd"/>
      <w:r w:rsidRPr="009F3671">
        <w:rPr>
          <w:i/>
          <w:sz w:val="22"/>
          <w:szCs w:val="22"/>
        </w:rPr>
        <w:t xml:space="preserve"> </w:t>
      </w:r>
      <w:proofErr w:type="spellStart"/>
      <w:r w:rsidRPr="009F3671">
        <w:rPr>
          <w:i/>
          <w:sz w:val="22"/>
          <w:szCs w:val="22"/>
        </w:rPr>
        <w:t>virtù</w:t>
      </w:r>
      <w:proofErr w:type="spellEnd"/>
      <w:r w:rsidRPr="009F3671">
        <w:rPr>
          <w:sz w:val="22"/>
          <w:szCs w:val="22"/>
        </w:rPr>
        <w:t>; Italia/Yugoslavia, 1976)</w:t>
      </w:r>
    </w:p>
    <w:p w:rsidR="00B628AB" w:rsidRPr="009F3671" w:rsidRDefault="00B56C82" w:rsidP="009F3671">
      <w:pPr>
        <w:pStyle w:val="normal0"/>
        <w:ind w:left="1416" w:right="-7" w:firstLine="707"/>
        <w:rPr>
          <w:sz w:val="22"/>
          <w:szCs w:val="22"/>
        </w:rPr>
      </w:pPr>
      <w:r w:rsidRPr="009F3671">
        <w:rPr>
          <w:sz w:val="22"/>
          <w:szCs w:val="22"/>
        </w:rPr>
        <w:t xml:space="preserve">Dirección: </w:t>
      </w:r>
      <w:proofErr w:type="spellStart"/>
      <w:r w:rsidRPr="009F3671">
        <w:rPr>
          <w:sz w:val="22"/>
          <w:szCs w:val="22"/>
        </w:rPr>
        <w:t>Miklós</w:t>
      </w:r>
      <w:proofErr w:type="spellEnd"/>
      <w:r w:rsidRPr="009F3671">
        <w:rPr>
          <w:sz w:val="22"/>
          <w:szCs w:val="22"/>
        </w:rPr>
        <w:t xml:space="preserve"> </w:t>
      </w:r>
      <w:proofErr w:type="spellStart"/>
      <w:r w:rsidRPr="009F3671">
        <w:rPr>
          <w:sz w:val="22"/>
          <w:szCs w:val="22"/>
        </w:rPr>
        <w:t>Jancsó</w:t>
      </w:r>
      <w:proofErr w:type="spellEnd"/>
      <w:r w:rsidRPr="009F3671">
        <w:rPr>
          <w:sz w:val="22"/>
          <w:szCs w:val="22"/>
        </w:rPr>
        <w:t>.</w:t>
      </w:r>
    </w:p>
    <w:p w:rsidR="00B628AB" w:rsidRPr="009F3671" w:rsidRDefault="00B56C82" w:rsidP="005A3458">
      <w:pPr>
        <w:pStyle w:val="normal0"/>
        <w:ind w:left="2124" w:right="-7" w:firstLine="1"/>
        <w:jc w:val="both"/>
        <w:rPr>
          <w:sz w:val="22"/>
          <w:szCs w:val="22"/>
        </w:rPr>
      </w:pPr>
      <w:r w:rsidRPr="009F3671">
        <w:rPr>
          <w:sz w:val="22"/>
          <w:szCs w:val="22"/>
        </w:rPr>
        <w:t xml:space="preserve">Con </w:t>
      </w:r>
      <w:proofErr w:type="spellStart"/>
      <w:r w:rsidRPr="009F3671">
        <w:rPr>
          <w:sz w:val="22"/>
          <w:szCs w:val="22"/>
        </w:rPr>
        <w:t>Lajos</w:t>
      </w:r>
      <w:proofErr w:type="spellEnd"/>
      <w:r w:rsidRPr="009F3671">
        <w:rPr>
          <w:sz w:val="22"/>
          <w:szCs w:val="22"/>
        </w:rPr>
        <w:t xml:space="preserve"> </w:t>
      </w:r>
      <w:proofErr w:type="spellStart"/>
      <w:r w:rsidRPr="009F3671">
        <w:rPr>
          <w:sz w:val="22"/>
          <w:szCs w:val="22"/>
        </w:rPr>
        <w:t>Balázsovits</w:t>
      </w:r>
      <w:proofErr w:type="spellEnd"/>
      <w:r w:rsidRPr="009F3671">
        <w:rPr>
          <w:sz w:val="22"/>
          <w:szCs w:val="22"/>
        </w:rPr>
        <w:t xml:space="preserve">, Pamela </w:t>
      </w:r>
      <w:proofErr w:type="spellStart"/>
      <w:r w:rsidRPr="009F3671">
        <w:rPr>
          <w:sz w:val="22"/>
          <w:szCs w:val="22"/>
        </w:rPr>
        <w:t>Villoresi</w:t>
      </w:r>
      <w:proofErr w:type="spellEnd"/>
      <w:r w:rsidRPr="009F3671">
        <w:rPr>
          <w:sz w:val="22"/>
          <w:szCs w:val="22"/>
        </w:rPr>
        <w:t xml:space="preserve">, Franco </w:t>
      </w:r>
      <w:proofErr w:type="spellStart"/>
      <w:r w:rsidRPr="009F3671">
        <w:rPr>
          <w:sz w:val="22"/>
          <w:szCs w:val="22"/>
        </w:rPr>
        <w:t>Branciaroli</w:t>
      </w:r>
      <w:proofErr w:type="spellEnd"/>
      <w:r w:rsidRPr="009F3671">
        <w:rPr>
          <w:sz w:val="22"/>
          <w:szCs w:val="22"/>
        </w:rPr>
        <w:t>.</w:t>
      </w:r>
    </w:p>
    <w:p w:rsidR="00B628AB" w:rsidRPr="009F3671" w:rsidRDefault="00B56C82" w:rsidP="005A3458">
      <w:pPr>
        <w:pStyle w:val="normal0"/>
        <w:ind w:left="2124" w:right="-7" w:firstLine="1"/>
        <w:jc w:val="both"/>
        <w:rPr>
          <w:sz w:val="22"/>
          <w:szCs w:val="22"/>
        </w:rPr>
      </w:pPr>
      <w:r w:rsidRPr="009F3671">
        <w:rPr>
          <w:sz w:val="22"/>
          <w:szCs w:val="22"/>
        </w:rPr>
        <w:t xml:space="preserve">Recreación de los últimos días de la vida de Rodolfo de Habsburgo, heredero del trono austro-húngaro, centrada en su vida sexual. En contra de la voluntad de su padre, el emperador Francisco José, sus días transcurren en el libertinaje, en una permanente fiesta donde abundan los escándalos y las orgías. </w:t>
      </w:r>
    </w:p>
    <w:p w:rsidR="00B628AB" w:rsidRPr="009F3671" w:rsidRDefault="00B56C82" w:rsidP="005A3458">
      <w:pPr>
        <w:pStyle w:val="normal0"/>
        <w:ind w:left="2124" w:right="-7" w:firstLine="1"/>
        <w:jc w:val="both"/>
        <w:rPr>
          <w:sz w:val="22"/>
          <w:szCs w:val="22"/>
        </w:rPr>
      </w:pPr>
      <w:r w:rsidRPr="009F3671">
        <w:rPr>
          <w:sz w:val="22"/>
          <w:szCs w:val="22"/>
        </w:rPr>
        <w:t xml:space="preserve">Producida el mismo año del golpe cívico-militar encabezado por Jorge Rafael Videla, la película nunca llegó a estrenarse en Argentina. Primera proyección pública en el país. </w:t>
      </w:r>
    </w:p>
    <w:p w:rsidR="00B628AB" w:rsidRPr="009F3671" w:rsidRDefault="00B56C82" w:rsidP="009F3671">
      <w:pPr>
        <w:pStyle w:val="normal0"/>
        <w:ind w:left="2124" w:right="-7" w:firstLine="1"/>
        <w:rPr>
          <w:color w:val="000000"/>
          <w:sz w:val="22"/>
          <w:szCs w:val="22"/>
        </w:rPr>
      </w:pPr>
      <w:r w:rsidRPr="009F3671">
        <w:rPr>
          <w:color w:val="000000"/>
          <w:sz w:val="22"/>
          <w:szCs w:val="22"/>
        </w:rPr>
        <w:t>A las 14, 16.30 y 21.30 horas (104’; DM).</w:t>
      </w:r>
    </w:p>
    <w:p w:rsidR="00B628AB" w:rsidRPr="009F3671" w:rsidRDefault="00B628AB" w:rsidP="009F3671">
      <w:pPr>
        <w:pStyle w:val="normal0"/>
        <w:ind w:right="-7"/>
        <w:rPr>
          <w:color w:val="000000"/>
          <w:sz w:val="22"/>
          <w:szCs w:val="22"/>
        </w:rPr>
      </w:pPr>
    </w:p>
    <w:p w:rsidR="00B628AB" w:rsidRPr="009F3671" w:rsidRDefault="00B56C82" w:rsidP="009F3671">
      <w:pPr>
        <w:pStyle w:val="normal0"/>
        <w:ind w:right="-7"/>
        <w:rPr>
          <w:color w:val="000000"/>
          <w:sz w:val="22"/>
          <w:szCs w:val="22"/>
        </w:rPr>
      </w:pPr>
      <w:r w:rsidRPr="009F3671">
        <w:rPr>
          <w:color w:val="000000"/>
          <w:sz w:val="22"/>
          <w:szCs w:val="22"/>
        </w:rPr>
        <w:t>Miércoles 27</w:t>
      </w:r>
      <w:r w:rsidRPr="009F3671">
        <w:rPr>
          <w:color w:val="000000"/>
          <w:sz w:val="22"/>
          <w:szCs w:val="22"/>
        </w:rPr>
        <w:tab/>
      </w:r>
      <w:r w:rsidRPr="009F3671">
        <w:rPr>
          <w:color w:val="000000"/>
          <w:sz w:val="22"/>
          <w:szCs w:val="22"/>
        </w:rPr>
        <w:tab/>
      </w:r>
      <w:r w:rsidRPr="009F3671">
        <w:rPr>
          <w:b/>
          <w:color w:val="000000"/>
          <w:sz w:val="22"/>
          <w:szCs w:val="22"/>
        </w:rPr>
        <w:t>Preparen los pañuelos</w:t>
      </w:r>
    </w:p>
    <w:p w:rsidR="00B628AB" w:rsidRPr="009F3671" w:rsidRDefault="00B56C82" w:rsidP="009F3671">
      <w:pPr>
        <w:pStyle w:val="normal0"/>
        <w:ind w:left="1416" w:right="-7" w:firstLine="707"/>
        <w:rPr>
          <w:color w:val="000000"/>
          <w:sz w:val="22"/>
          <w:szCs w:val="22"/>
        </w:rPr>
      </w:pPr>
      <w:r w:rsidRPr="009F3671">
        <w:rPr>
          <w:color w:val="000000"/>
          <w:sz w:val="22"/>
          <w:szCs w:val="22"/>
        </w:rPr>
        <w:t>(</w:t>
      </w:r>
      <w:proofErr w:type="spellStart"/>
      <w:r w:rsidRPr="009F3671">
        <w:rPr>
          <w:i/>
          <w:color w:val="000000"/>
          <w:sz w:val="22"/>
          <w:szCs w:val="22"/>
        </w:rPr>
        <w:t>Préparez</w:t>
      </w:r>
      <w:proofErr w:type="spellEnd"/>
      <w:r w:rsidRPr="009F3671">
        <w:rPr>
          <w:i/>
          <w:color w:val="000000"/>
          <w:sz w:val="22"/>
          <w:szCs w:val="22"/>
        </w:rPr>
        <w:t xml:space="preserve"> vos </w:t>
      </w:r>
      <w:proofErr w:type="spellStart"/>
      <w:r w:rsidRPr="009F3671">
        <w:rPr>
          <w:i/>
          <w:color w:val="000000"/>
          <w:sz w:val="22"/>
          <w:szCs w:val="22"/>
        </w:rPr>
        <w:t>mouchoirs</w:t>
      </w:r>
      <w:proofErr w:type="spellEnd"/>
      <w:r w:rsidRPr="009F3671">
        <w:rPr>
          <w:color w:val="000000"/>
          <w:sz w:val="22"/>
          <w:szCs w:val="22"/>
        </w:rPr>
        <w:t>; Francia/Bélgica, 1978).</w:t>
      </w:r>
    </w:p>
    <w:p w:rsidR="00B628AB" w:rsidRPr="009F3671" w:rsidRDefault="00B56C82" w:rsidP="009F3671">
      <w:pPr>
        <w:pStyle w:val="normal0"/>
        <w:ind w:left="1416" w:right="-7" w:firstLine="707"/>
        <w:rPr>
          <w:color w:val="000000"/>
          <w:sz w:val="22"/>
          <w:szCs w:val="22"/>
        </w:rPr>
      </w:pPr>
      <w:r w:rsidRPr="009F3671">
        <w:rPr>
          <w:color w:val="000000"/>
          <w:sz w:val="22"/>
          <w:szCs w:val="22"/>
        </w:rPr>
        <w:t xml:space="preserve">Dirección: Bertrand </w:t>
      </w:r>
      <w:proofErr w:type="spellStart"/>
      <w:r w:rsidRPr="009F3671">
        <w:rPr>
          <w:color w:val="000000"/>
          <w:sz w:val="22"/>
          <w:szCs w:val="22"/>
        </w:rPr>
        <w:t>Blier</w:t>
      </w:r>
      <w:proofErr w:type="spellEnd"/>
      <w:r w:rsidRPr="009F3671">
        <w:rPr>
          <w:color w:val="000000"/>
          <w:sz w:val="22"/>
          <w:szCs w:val="22"/>
        </w:rPr>
        <w:t>.</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Con Gérard </w:t>
      </w:r>
      <w:proofErr w:type="spellStart"/>
      <w:r w:rsidRPr="009F3671">
        <w:rPr>
          <w:color w:val="000000"/>
          <w:sz w:val="22"/>
          <w:szCs w:val="22"/>
        </w:rPr>
        <w:t>Depardieu</w:t>
      </w:r>
      <w:proofErr w:type="spellEnd"/>
      <w:r w:rsidRPr="009F3671">
        <w:rPr>
          <w:color w:val="000000"/>
          <w:sz w:val="22"/>
          <w:szCs w:val="22"/>
        </w:rPr>
        <w:t xml:space="preserve">, Patrick </w:t>
      </w:r>
      <w:proofErr w:type="spellStart"/>
      <w:r w:rsidRPr="009F3671">
        <w:rPr>
          <w:color w:val="000000"/>
          <w:sz w:val="22"/>
          <w:szCs w:val="22"/>
        </w:rPr>
        <w:t>Dewaere</w:t>
      </w:r>
      <w:proofErr w:type="spellEnd"/>
      <w:r w:rsidRPr="009F3671">
        <w:rPr>
          <w:color w:val="000000"/>
          <w:sz w:val="22"/>
          <w:szCs w:val="22"/>
        </w:rPr>
        <w:t xml:space="preserve">, </w:t>
      </w:r>
      <w:proofErr w:type="spellStart"/>
      <w:r w:rsidRPr="009F3671">
        <w:rPr>
          <w:color w:val="000000"/>
          <w:sz w:val="22"/>
          <w:szCs w:val="22"/>
        </w:rPr>
        <w:t>Carole</w:t>
      </w:r>
      <w:proofErr w:type="spellEnd"/>
      <w:r w:rsidRPr="009F3671">
        <w:rPr>
          <w:color w:val="000000"/>
          <w:sz w:val="22"/>
          <w:szCs w:val="22"/>
        </w:rPr>
        <w:t xml:space="preserve"> </w:t>
      </w:r>
      <w:proofErr w:type="spellStart"/>
      <w:r w:rsidRPr="009F3671">
        <w:rPr>
          <w:color w:val="000000"/>
          <w:sz w:val="22"/>
          <w:szCs w:val="22"/>
        </w:rPr>
        <w:t>Laure</w:t>
      </w:r>
      <w:proofErr w:type="spellEnd"/>
      <w:r w:rsidRPr="009F3671">
        <w:rPr>
          <w:color w:val="000000"/>
          <w:sz w:val="22"/>
          <w:szCs w:val="22"/>
        </w:rPr>
        <w:t>.</w:t>
      </w:r>
    </w:p>
    <w:p w:rsidR="00B628AB" w:rsidRPr="009F3671" w:rsidRDefault="00B56C82" w:rsidP="005A3458">
      <w:pPr>
        <w:pStyle w:val="normal0"/>
        <w:ind w:left="2124" w:right="-7" w:firstLine="1"/>
        <w:jc w:val="both"/>
        <w:rPr>
          <w:color w:val="000000"/>
          <w:sz w:val="22"/>
          <w:szCs w:val="22"/>
        </w:rPr>
      </w:pPr>
      <w:proofErr w:type="spellStart"/>
      <w:r w:rsidRPr="009F3671">
        <w:rPr>
          <w:color w:val="000000"/>
          <w:sz w:val="22"/>
          <w:szCs w:val="22"/>
        </w:rPr>
        <w:t>Raoul</w:t>
      </w:r>
      <w:proofErr w:type="spellEnd"/>
      <w:r w:rsidRPr="009F3671">
        <w:rPr>
          <w:color w:val="000000"/>
          <w:sz w:val="22"/>
          <w:szCs w:val="22"/>
        </w:rPr>
        <w:t xml:space="preserve"> no sabe lo que le pasa a su mujer, está depresiva, no tiene ganas de nada, así que recurre a un desconocido para que se convierta en su amante, y sacarla de su depresión.</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Ganadora del Oscar al mejor al mejor film extranjero, la película estuvo prohibida en Argentina hasta su estreno en 1984, cuando el gobierno democrático de Raúl Alfonsín disolvió al Ente y abolió la censura.  </w:t>
      </w:r>
    </w:p>
    <w:p w:rsidR="00B628AB" w:rsidRDefault="00B56C82" w:rsidP="009F3671">
      <w:pPr>
        <w:pStyle w:val="normal0"/>
        <w:ind w:left="1416" w:right="-7" w:firstLine="707"/>
        <w:rPr>
          <w:color w:val="000000"/>
          <w:sz w:val="22"/>
          <w:szCs w:val="22"/>
        </w:rPr>
      </w:pPr>
      <w:r w:rsidRPr="009F3671">
        <w:rPr>
          <w:color w:val="000000"/>
          <w:sz w:val="22"/>
          <w:szCs w:val="22"/>
        </w:rPr>
        <w:t>A las 14, 16.30 y 21.30 horas (108’; DM).</w:t>
      </w:r>
    </w:p>
    <w:p w:rsidR="00593D9B" w:rsidRPr="009F3671" w:rsidRDefault="00593D9B" w:rsidP="009F3671">
      <w:pPr>
        <w:pStyle w:val="normal0"/>
        <w:ind w:left="1416" w:right="-7" w:firstLine="707"/>
        <w:rPr>
          <w:color w:val="000000"/>
          <w:sz w:val="22"/>
          <w:szCs w:val="22"/>
        </w:rPr>
      </w:pPr>
    </w:p>
    <w:p w:rsidR="00B628AB" w:rsidRPr="009F3671" w:rsidRDefault="00B628AB" w:rsidP="009F3671">
      <w:pPr>
        <w:pStyle w:val="normal0"/>
        <w:ind w:right="-7"/>
        <w:rPr>
          <w:sz w:val="22"/>
          <w:szCs w:val="22"/>
        </w:rPr>
      </w:pPr>
    </w:p>
    <w:p w:rsidR="00B628AB" w:rsidRPr="009F3671" w:rsidRDefault="00B56C82" w:rsidP="009F3671">
      <w:pPr>
        <w:pStyle w:val="normal0"/>
        <w:ind w:right="-7"/>
        <w:jc w:val="both"/>
        <w:rPr>
          <w:b/>
          <w:sz w:val="22"/>
          <w:szCs w:val="22"/>
        </w:rPr>
      </w:pPr>
      <w:r w:rsidRPr="009F3671">
        <w:rPr>
          <w:color w:val="000000"/>
          <w:sz w:val="22"/>
          <w:szCs w:val="22"/>
        </w:rPr>
        <w:t>Jueves 28</w:t>
      </w:r>
      <w:r w:rsidRPr="009F3671">
        <w:rPr>
          <w:color w:val="000000"/>
          <w:sz w:val="22"/>
          <w:szCs w:val="22"/>
        </w:rPr>
        <w:tab/>
      </w:r>
      <w:r w:rsidRPr="009F3671">
        <w:rPr>
          <w:color w:val="000000"/>
          <w:sz w:val="22"/>
          <w:szCs w:val="22"/>
        </w:rPr>
        <w:tab/>
      </w:r>
      <w:proofErr w:type="spellStart"/>
      <w:r w:rsidRPr="009F3671">
        <w:rPr>
          <w:b/>
          <w:sz w:val="22"/>
          <w:szCs w:val="22"/>
        </w:rPr>
        <w:t>Fellini</w:t>
      </w:r>
      <w:proofErr w:type="spellEnd"/>
      <w:r w:rsidRPr="009F3671">
        <w:rPr>
          <w:b/>
          <w:sz w:val="22"/>
          <w:szCs w:val="22"/>
        </w:rPr>
        <w:t xml:space="preserve"> </w:t>
      </w:r>
      <w:proofErr w:type="spellStart"/>
      <w:r w:rsidRPr="009F3671">
        <w:rPr>
          <w:b/>
          <w:sz w:val="22"/>
          <w:szCs w:val="22"/>
        </w:rPr>
        <w:t>Satiricón</w:t>
      </w:r>
      <w:proofErr w:type="spellEnd"/>
    </w:p>
    <w:p w:rsidR="00B628AB" w:rsidRPr="009F3671" w:rsidRDefault="00B56C82" w:rsidP="009F3671">
      <w:pPr>
        <w:pStyle w:val="normal0"/>
        <w:ind w:left="1416" w:right="-7" w:firstLine="707"/>
        <w:jc w:val="both"/>
        <w:rPr>
          <w:sz w:val="22"/>
          <w:szCs w:val="22"/>
        </w:rPr>
      </w:pPr>
      <w:r w:rsidRPr="009F3671">
        <w:rPr>
          <w:sz w:val="22"/>
          <w:szCs w:val="22"/>
        </w:rPr>
        <w:t>(</w:t>
      </w:r>
      <w:proofErr w:type="spellStart"/>
      <w:r w:rsidRPr="009F3671">
        <w:rPr>
          <w:i/>
          <w:sz w:val="22"/>
          <w:szCs w:val="22"/>
        </w:rPr>
        <w:t>Fellini</w:t>
      </w:r>
      <w:proofErr w:type="spellEnd"/>
      <w:r w:rsidRPr="009F3671">
        <w:rPr>
          <w:i/>
          <w:sz w:val="22"/>
          <w:szCs w:val="22"/>
        </w:rPr>
        <w:t xml:space="preserve"> - </w:t>
      </w:r>
      <w:proofErr w:type="spellStart"/>
      <w:r w:rsidRPr="009F3671">
        <w:rPr>
          <w:i/>
          <w:sz w:val="22"/>
          <w:szCs w:val="22"/>
        </w:rPr>
        <w:t>Satyricon</w:t>
      </w:r>
      <w:proofErr w:type="spellEnd"/>
      <w:r w:rsidRPr="009F3671">
        <w:rPr>
          <w:sz w:val="22"/>
          <w:szCs w:val="22"/>
        </w:rPr>
        <w:t>; Italia/Francia, 1969)</w:t>
      </w:r>
    </w:p>
    <w:p w:rsidR="00B628AB" w:rsidRPr="009F3671" w:rsidRDefault="00B56C82" w:rsidP="009F3671">
      <w:pPr>
        <w:pStyle w:val="normal0"/>
        <w:ind w:left="1416" w:right="-7" w:firstLine="707"/>
        <w:rPr>
          <w:sz w:val="22"/>
          <w:szCs w:val="22"/>
        </w:rPr>
      </w:pPr>
      <w:r w:rsidRPr="009F3671">
        <w:rPr>
          <w:sz w:val="22"/>
          <w:szCs w:val="22"/>
        </w:rPr>
        <w:t xml:space="preserve">Dirección: Federico </w:t>
      </w:r>
      <w:proofErr w:type="spellStart"/>
      <w:r w:rsidRPr="009F3671">
        <w:rPr>
          <w:sz w:val="22"/>
          <w:szCs w:val="22"/>
        </w:rPr>
        <w:t>Fellini</w:t>
      </w:r>
      <w:proofErr w:type="spellEnd"/>
      <w:r w:rsidRPr="009F3671">
        <w:rPr>
          <w:sz w:val="22"/>
          <w:szCs w:val="22"/>
        </w:rPr>
        <w:t>.</w:t>
      </w:r>
    </w:p>
    <w:p w:rsidR="00B628AB" w:rsidRPr="009F3671" w:rsidRDefault="00B56C82" w:rsidP="009F3671">
      <w:pPr>
        <w:pStyle w:val="normal0"/>
        <w:ind w:left="2124" w:right="-7" w:firstLine="1"/>
        <w:rPr>
          <w:sz w:val="22"/>
          <w:szCs w:val="22"/>
        </w:rPr>
      </w:pPr>
      <w:r w:rsidRPr="009F3671">
        <w:rPr>
          <w:sz w:val="22"/>
          <w:szCs w:val="22"/>
        </w:rPr>
        <w:t xml:space="preserve">Con Martin Potter, Hiram </w:t>
      </w:r>
      <w:proofErr w:type="spellStart"/>
      <w:r w:rsidRPr="009F3671">
        <w:rPr>
          <w:sz w:val="22"/>
          <w:szCs w:val="22"/>
        </w:rPr>
        <w:t>Keller</w:t>
      </w:r>
      <w:proofErr w:type="spellEnd"/>
      <w:r w:rsidRPr="009F3671">
        <w:rPr>
          <w:sz w:val="22"/>
          <w:szCs w:val="22"/>
        </w:rPr>
        <w:t xml:space="preserve">, Max </w:t>
      </w:r>
      <w:proofErr w:type="spellStart"/>
      <w:r w:rsidRPr="009F3671">
        <w:rPr>
          <w:sz w:val="22"/>
          <w:szCs w:val="22"/>
        </w:rPr>
        <w:t>Born</w:t>
      </w:r>
      <w:proofErr w:type="spellEnd"/>
      <w:r w:rsidRPr="009F3671">
        <w:rPr>
          <w:sz w:val="22"/>
          <w:szCs w:val="22"/>
        </w:rPr>
        <w:t>.</w:t>
      </w:r>
    </w:p>
    <w:p w:rsidR="00B628AB" w:rsidRPr="009F3671" w:rsidRDefault="00B56C82" w:rsidP="005A3458">
      <w:pPr>
        <w:pStyle w:val="normal0"/>
        <w:ind w:left="2124" w:right="-7" w:firstLine="1"/>
        <w:jc w:val="both"/>
        <w:rPr>
          <w:sz w:val="22"/>
          <w:szCs w:val="22"/>
        </w:rPr>
      </w:pPr>
      <w:r w:rsidRPr="009F3671">
        <w:rPr>
          <w:sz w:val="22"/>
          <w:szCs w:val="22"/>
        </w:rPr>
        <w:t xml:space="preserve">Versión libre del gran director italiano del </w:t>
      </w:r>
      <w:proofErr w:type="spellStart"/>
      <w:r w:rsidRPr="009F3671">
        <w:rPr>
          <w:i/>
          <w:sz w:val="22"/>
          <w:szCs w:val="22"/>
        </w:rPr>
        <w:t>Satyricon</w:t>
      </w:r>
      <w:proofErr w:type="spellEnd"/>
      <w:r w:rsidRPr="009F3671">
        <w:rPr>
          <w:sz w:val="22"/>
          <w:szCs w:val="22"/>
        </w:rPr>
        <w:t xml:space="preserve"> de Petronio. “</w:t>
      </w:r>
      <w:proofErr w:type="spellStart"/>
      <w:r w:rsidRPr="009F3671">
        <w:rPr>
          <w:i/>
          <w:sz w:val="22"/>
          <w:szCs w:val="22"/>
        </w:rPr>
        <w:t>Satyricon</w:t>
      </w:r>
      <w:proofErr w:type="spellEnd"/>
      <w:r w:rsidRPr="009F3671">
        <w:rPr>
          <w:sz w:val="22"/>
          <w:szCs w:val="22"/>
        </w:rPr>
        <w:t xml:space="preserve"> es extremadamente casto porque no existen hechos, films u obras pornográficas, sino que existe el hombre pornógrafo que tiende a proyectar las propias inhibiciones, represiones, etcétera, en los films, libros y situaciones” (Federico </w:t>
      </w:r>
      <w:proofErr w:type="spellStart"/>
      <w:r w:rsidRPr="009F3671">
        <w:rPr>
          <w:sz w:val="22"/>
          <w:szCs w:val="22"/>
        </w:rPr>
        <w:t>Fellini</w:t>
      </w:r>
      <w:proofErr w:type="spellEnd"/>
      <w:r w:rsidRPr="009F3671">
        <w:rPr>
          <w:sz w:val="22"/>
          <w:szCs w:val="22"/>
        </w:rPr>
        <w:t xml:space="preserve"> en la revista </w:t>
      </w:r>
      <w:proofErr w:type="spellStart"/>
      <w:r w:rsidRPr="009F3671">
        <w:rPr>
          <w:i/>
          <w:sz w:val="22"/>
          <w:szCs w:val="22"/>
        </w:rPr>
        <w:t>Cine&amp;Medios</w:t>
      </w:r>
      <w:proofErr w:type="spellEnd"/>
      <w:r w:rsidRPr="009F3671">
        <w:rPr>
          <w:sz w:val="22"/>
          <w:szCs w:val="22"/>
        </w:rPr>
        <w:t>, verano 1970).</w:t>
      </w:r>
    </w:p>
    <w:p w:rsidR="00B628AB" w:rsidRPr="009F3671" w:rsidRDefault="00B56C82" w:rsidP="005A3458">
      <w:pPr>
        <w:pStyle w:val="normal0"/>
        <w:ind w:left="2124" w:right="-7" w:firstLine="1"/>
        <w:jc w:val="both"/>
        <w:rPr>
          <w:sz w:val="22"/>
          <w:szCs w:val="22"/>
        </w:rPr>
      </w:pPr>
      <w:r w:rsidRPr="009F3671">
        <w:rPr>
          <w:sz w:val="22"/>
          <w:szCs w:val="22"/>
        </w:rPr>
        <w:t>Prohibida en 1969 por el Ente, su estreno fue autorizado con cortes tres años después.</w:t>
      </w:r>
    </w:p>
    <w:p w:rsidR="00B628AB" w:rsidRPr="009F3671" w:rsidRDefault="00B56C82" w:rsidP="009F3671">
      <w:pPr>
        <w:pStyle w:val="normal0"/>
        <w:ind w:left="2124" w:right="-7" w:firstLine="1"/>
        <w:rPr>
          <w:color w:val="000000"/>
          <w:sz w:val="22"/>
          <w:szCs w:val="22"/>
        </w:rPr>
      </w:pPr>
      <w:r w:rsidRPr="009F3671">
        <w:rPr>
          <w:color w:val="000000"/>
          <w:sz w:val="22"/>
          <w:szCs w:val="22"/>
        </w:rPr>
        <w:t>A las 14, 18 y 21 horas (128’; DM).</w:t>
      </w:r>
    </w:p>
    <w:p w:rsidR="00B628AB" w:rsidRPr="009F3671" w:rsidRDefault="00B628AB" w:rsidP="009F3671">
      <w:pPr>
        <w:pStyle w:val="normal0"/>
        <w:ind w:right="-7"/>
        <w:rPr>
          <w:color w:val="000000"/>
          <w:sz w:val="22"/>
          <w:szCs w:val="22"/>
        </w:rPr>
      </w:pPr>
    </w:p>
    <w:p w:rsidR="00B628AB" w:rsidRPr="009F3671" w:rsidRDefault="00B56C82" w:rsidP="009F3671">
      <w:pPr>
        <w:pStyle w:val="normal0"/>
        <w:ind w:right="-7"/>
        <w:jc w:val="both"/>
        <w:rPr>
          <w:b/>
          <w:sz w:val="22"/>
          <w:szCs w:val="22"/>
        </w:rPr>
      </w:pPr>
      <w:r w:rsidRPr="009F3671">
        <w:rPr>
          <w:color w:val="000000"/>
          <w:sz w:val="22"/>
          <w:szCs w:val="22"/>
        </w:rPr>
        <w:t>Viernes 29</w:t>
      </w:r>
      <w:r w:rsidRPr="009F3671">
        <w:rPr>
          <w:color w:val="000000"/>
          <w:sz w:val="22"/>
          <w:szCs w:val="22"/>
        </w:rPr>
        <w:tab/>
      </w:r>
      <w:r w:rsidRPr="009F3671">
        <w:rPr>
          <w:color w:val="000000"/>
          <w:sz w:val="22"/>
          <w:szCs w:val="22"/>
        </w:rPr>
        <w:tab/>
      </w:r>
      <w:r w:rsidRPr="009F3671">
        <w:rPr>
          <w:b/>
          <w:sz w:val="22"/>
          <w:szCs w:val="22"/>
        </w:rPr>
        <w:t>Naranja mecánica</w:t>
      </w:r>
    </w:p>
    <w:p w:rsidR="00B628AB" w:rsidRPr="009F3671" w:rsidRDefault="00B56C82" w:rsidP="009F3671">
      <w:pPr>
        <w:pStyle w:val="normal0"/>
        <w:ind w:left="1416" w:right="-7" w:firstLine="707"/>
        <w:jc w:val="both"/>
        <w:rPr>
          <w:sz w:val="22"/>
          <w:szCs w:val="22"/>
        </w:rPr>
      </w:pPr>
      <w:r w:rsidRPr="009F3671">
        <w:rPr>
          <w:sz w:val="22"/>
          <w:szCs w:val="22"/>
        </w:rPr>
        <w:t>(</w:t>
      </w:r>
      <w:r w:rsidRPr="009F3671">
        <w:rPr>
          <w:i/>
          <w:sz w:val="22"/>
          <w:szCs w:val="22"/>
        </w:rPr>
        <w:t xml:space="preserve">A </w:t>
      </w:r>
      <w:proofErr w:type="spellStart"/>
      <w:r w:rsidRPr="009F3671">
        <w:rPr>
          <w:i/>
          <w:sz w:val="22"/>
          <w:szCs w:val="22"/>
        </w:rPr>
        <w:t>Clockwork</w:t>
      </w:r>
      <w:proofErr w:type="spellEnd"/>
      <w:r w:rsidRPr="009F3671">
        <w:rPr>
          <w:i/>
          <w:sz w:val="22"/>
          <w:szCs w:val="22"/>
        </w:rPr>
        <w:t xml:space="preserve"> Orange</w:t>
      </w:r>
      <w:r w:rsidRPr="009F3671">
        <w:rPr>
          <w:sz w:val="22"/>
          <w:szCs w:val="22"/>
        </w:rPr>
        <w:t>; Reino Unido/EE.UU., 1971)</w:t>
      </w:r>
    </w:p>
    <w:p w:rsidR="00B628AB" w:rsidRPr="009F3671" w:rsidRDefault="00B56C82" w:rsidP="009F3671">
      <w:pPr>
        <w:pStyle w:val="normal0"/>
        <w:ind w:left="1416" w:right="-7" w:firstLine="707"/>
        <w:rPr>
          <w:sz w:val="22"/>
          <w:szCs w:val="22"/>
          <w:lang w:val="en-US"/>
        </w:rPr>
      </w:pPr>
      <w:proofErr w:type="spellStart"/>
      <w:r w:rsidRPr="009F3671">
        <w:rPr>
          <w:sz w:val="22"/>
          <w:szCs w:val="22"/>
          <w:lang w:val="en-US"/>
        </w:rPr>
        <w:t>Dirección</w:t>
      </w:r>
      <w:proofErr w:type="spellEnd"/>
      <w:r w:rsidRPr="009F3671">
        <w:rPr>
          <w:sz w:val="22"/>
          <w:szCs w:val="22"/>
          <w:lang w:val="en-US"/>
        </w:rPr>
        <w:t>: Stanley Kubrick.</w:t>
      </w:r>
    </w:p>
    <w:p w:rsidR="00B628AB" w:rsidRPr="009F3671" w:rsidRDefault="00B56C82" w:rsidP="005A3458">
      <w:pPr>
        <w:pStyle w:val="normal0"/>
        <w:ind w:left="2124" w:right="-7" w:firstLine="1"/>
        <w:jc w:val="both"/>
        <w:rPr>
          <w:sz w:val="22"/>
          <w:szCs w:val="22"/>
          <w:lang w:val="en-US"/>
        </w:rPr>
      </w:pPr>
      <w:r w:rsidRPr="009F3671">
        <w:rPr>
          <w:sz w:val="22"/>
          <w:szCs w:val="22"/>
          <w:lang w:val="en-US"/>
        </w:rPr>
        <w:t>Con Malcolm McDowell, Patrick Magee, Michael Bates.</w:t>
      </w:r>
    </w:p>
    <w:p w:rsidR="00B628AB" w:rsidRPr="009F3671" w:rsidRDefault="00B56C82" w:rsidP="005A3458">
      <w:pPr>
        <w:pStyle w:val="normal0"/>
        <w:ind w:left="2124" w:right="-7" w:firstLine="1"/>
        <w:jc w:val="both"/>
        <w:rPr>
          <w:sz w:val="22"/>
          <w:szCs w:val="22"/>
        </w:rPr>
      </w:pPr>
      <w:r w:rsidRPr="009F3671">
        <w:rPr>
          <w:sz w:val="22"/>
          <w:szCs w:val="22"/>
        </w:rPr>
        <w:t xml:space="preserve">La famosa adaptación del libro de Anthony </w:t>
      </w:r>
      <w:proofErr w:type="spellStart"/>
      <w:r w:rsidRPr="009F3671">
        <w:rPr>
          <w:sz w:val="22"/>
          <w:szCs w:val="22"/>
        </w:rPr>
        <w:t>Burgess</w:t>
      </w:r>
      <w:proofErr w:type="spellEnd"/>
      <w:r w:rsidRPr="009F3671">
        <w:rPr>
          <w:sz w:val="22"/>
          <w:szCs w:val="22"/>
        </w:rPr>
        <w:t xml:space="preserve"> sigue a Alex (Malcolm McDowell, en el rol que lo hizo mundialmente famoso), un joven brutal dueño de dos pasiones: la violencia desaforada y la música de Beethoven.</w:t>
      </w:r>
    </w:p>
    <w:p w:rsidR="00B628AB" w:rsidRPr="009F3671" w:rsidRDefault="00B56C82" w:rsidP="005A3458">
      <w:pPr>
        <w:pStyle w:val="normal0"/>
        <w:ind w:left="2124" w:right="-7" w:firstLine="1"/>
        <w:jc w:val="both"/>
        <w:rPr>
          <w:sz w:val="22"/>
          <w:szCs w:val="22"/>
        </w:rPr>
      </w:pPr>
      <w:r w:rsidRPr="009F3671">
        <w:rPr>
          <w:sz w:val="22"/>
          <w:szCs w:val="22"/>
        </w:rPr>
        <w:t>Prohibida en 1971 por el Ente, su estreno comercial en Argentina recién fue en democracia, en julio de 1985.</w:t>
      </w:r>
    </w:p>
    <w:p w:rsidR="00B628AB" w:rsidRPr="009F3671" w:rsidRDefault="00B56C82" w:rsidP="009F3671">
      <w:pPr>
        <w:pStyle w:val="normal0"/>
        <w:ind w:left="2124" w:right="-7" w:firstLine="1"/>
        <w:rPr>
          <w:color w:val="000000"/>
          <w:sz w:val="22"/>
          <w:szCs w:val="22"/>
        </w:rPr>
      </w:pPr>
      <w:r w:rsidRPr="009F3671">
        <w:rPr>
          <w:color w:val="000000"/>
          <w:sz w:val="22"/>
          <w:szCs w:val="22"/>
        </w:rPr>
        <w:t>A las 14, 18 y 21 horas (136’; DM).</w:t>
      </w:r>
    </w:p>
    <w:p w:rsidR="00B628AB" w:rsidRPr="009F3671" w:rsidRDefault="00B628AB" w:rsidP="009F3671">
      <w:pPr>
        <w:pStyle w:val="normal0"/>
        <w:ind w:right="-7"/>
        <w:rPr>
          <w:color w:val="000000"/>
          <w:sz w:val="22"/>
          <w:szCs w:val="22"/>
        </w:rPr>
      </w:pPr>
    </w:p>
    <w:p w:rsidR="00B628AB" w:rsidRPr="009F3671" w:rsidRDefault="00B56C82" w:rsidP="009F3671">
      <w:pPr>
        <w:pStyle w:val="normal0"/>
        <w:ind w:right="-7"/>
        <w:jc w:val="both"/>
        <w:rPr>
          <w:b/>
          <w:sz w:val="22"/>
          <w:szCs w:val="22"/>
        </w:rPr>
      </w:pPr>
      <w:r w:rsidRPr="009F3671">
        <w:rPr>
          <w:color w:val="000000"/>
          <w:sz w:val="22"/>
          <w:szCs w:val="22"/>
        </w:rPr>
        <w:t>Sábado 30</w:t>
      </w:r>
      <w:r w:rsidRPr="009F3671">
        <w:rPr>
          <w:color w:val="000000"/>
          <w:sz w:val="22"/>
          <w:szCs w:val="22"/>
        </w:rPr>
        <w:tab/>
      </w:r>
      <w:r w:rsidRPr="009F3671">
        <w:rPr>
          <w:color w:val="000000"/>
          <w:sz w:val="22"/>
          <w:szCs w:val="22"/>
        </w:rPr>
        <w:tab/>
      </w:r>
      <w:r w:rsidRPr="009F3671">
        <w:rPr>
          <w:b/>
          <w:sz w:val="22"/>
          <w:szCs w:val="22"/>
        </w:rPr>
        <w:t>Último tango en París</w:t>
      </w:r>
    </w:p>
    <w:p w:rsidR="00B628AB" w:rsidRPr="009F3671" w:rsidRDefault="00B56C82" w:rsidP="009F3671">
      <w:pPr>
        <w:pStyle w:val="normal0"/>
        <w:ind w:left="1416" w:right="-7" w:firstLine="707"/>
        <w:jc w:val="both"/>
        <w:rPr>
          <w:sz w:val="22"/>
          <w:szCs w:val="22"/>
        </w:rPr>
      </w:pPr>
      <w:r w:rsidRPr="009F3671">
        <w:rPr>
          <w:sz w:val="22"/>
          <w:szCs w:val="22"/>
        </w:rPr>
        <w:t>(</w:t>
      </w:r>
      <w:r w:rsidR="005A3458" w:rsidRPr="005A3458">
        <w:rPr>
          <w:i/>
          <w:sz w:val="22"/>
          <w:szCs w:val="22"/>
        </w:rPr>
        <w:t>Ú</w:t>
      </w:r>
      <w:r w:rsidRPr="009F3671">
        <w:rPr>
          <w:i/>
          <w:sz w:val="22"/>
          <w:szCs w:val="22"/>
        </w:rPr>
        <w:t xml:space="preserve">ltimo tango a </w:t>
      </w:r>
      <w:proofErr w:type="spellStart"/>
      <w:r w:rsidRPr="009F3671">
        <w:rPr>
          <w:i/>
          <w:sz w:val="22"/>
          <w:szCs w:val="22"/>
        </w:rPr>
        <w:t>Parigi</w:t>
      </w:r>
      <w:proofErr w:type="spellEnd"/>
      <w:r w:rsidRPr="009F3671">
        <w:rPr>
          <w:sz w:val="22"/>
          <w:szCs w:val="22"/>
        </w:rPr>
        <w:t>; Francia/Italia, 1972)</w:t>
      </w:r>
    </w:p>
    <w:p w:rsidR="00B628AB" w:rsidRPr="009F3671" w:rsidRDefault="00B56C82" w:rsidP="005A3458">
      <w:pPr>
        <w:pStyle w:val="normal0"/>
        <w:ind w:left="1416" w:right="-7" w:firstLine="707"/>
        <w:jc w:val="both"/>
        <w:rPr>
          <w:sz w:val="22"/>
          <w:szCs w:val="22"/>
        </w:rPr>
      </w:pPr>
      <w:r w:rsidRPr="009F3671">
        <w:rPr>
          <w:sz w:val="22"/>
          <w:szCs w:val="22"/>
        </w:rPr>
        <w:t>Dirección: Bernardo Bertolucci.</w:t>
      </w:r>
    </w:p>
    <w:p w:rsidR="00B628AB" w:rsidRPr="009F3671" w:rsidRDefault="00B56C82" w:rsidP="005A3458">
      <w:pPr>
        <w:pStyle w:val="normal0"/>
        <w:ind w:left="2124" w:right="-7" w:firstLine="1"/>
        <w:jc w:val="both"/>
        <w:rPr>
          <w:sz w:val="22"/>
          <w:szCs w:val="22"/>
        </w:rPr>
      </w:pPr>
      <w:r w:rsidRPr="009F3671">
        <w:rPr>
          <w:sz w:val="22"/>
          <w:szCs w:val="22"/>
        </w:rPr>
        <w:t xml:space="preserve">Con Marlon Brando, Maria Schneider, Jean-Pierre </w:t>
      </w:r>
      <w:proofErr w:type="spellStart"/>
      <w:r w:rsidRPr="009F3671">
        <w:rPr>
          <w:sz w:val="22"/>
          <w:szCs w:val="22"/>
        </w:rPr>
        <w:t>Léaud</w:t>
      </w:r>
      <w:proofErr w:type="spellEnd"/>
      <w:r w:rsidRPr="009F3671">
        <w:rPr>
          <w:sz w:val="22"/>
          <w:szCs w:val="22"/>
        </w:rPr>
        <w:t>.</w:t>
      </w:r>
    </w:p>
    <w:p w:rsidR="00B628AB" w:rsidRPr="009F3671" w:rsidRDefault="00B56C82" w:rsidP="005A3458">
      <w:pPr>
        <w:pStyle w:val="normal0"/>
        <w:ind w:left="2124" w:right="-7" w:firstLine="1"/>
        <w:jc w:val="both"/>
        <w:rPr>
          <w:sz w:val="22"/>
          <w:szCs w:val="22"/>
        </w:rPr>
      </w:pPr>
      <w:r w:rsidRPr="009F3671">
        <w:rPr>
          <w:sz w:val="22"/>
          <w:szCs w:val="22"/>
        </w:rPr>
        <w:t>Durante una mañana de invierno en París, un hombre de 45 años que acaba de enviudar y una actriz amateur de 20 se encuentran casualmente mientras visitan un departamento que ambos desean alquilar. La atracción entre ellos es fuerte y, mediando apenas unas pocas palabras, deciden iniciar una relación tan intensa como anónima.</w:t>
      </w:r>
    </w:p>
    <w:p w:rsidR="00B628AB" w:rsidRPr="009F3671" w:rsidRDefault="00B56C82" w:rsidP="005A3458">
      <w:pPr>
        <w:pStyle w:val="normal0"/>
        <w:ind w:left="2124" w:right="-7" w:firstLine="1"/>
        <w:jc w:val="both"/>
        <w:rPr>
          <w:sz w:val="22"/>
          <w:szCs w:val="22"/>
        </w:rPr>
      </w:pPr>
      <w:r w:rsidRPr="009F3671">
        <w:rPr>
          <w:sz w:val="22"/>
          <w:szCs w:val="22"/>
        </w:rPr>
        <w:t xml:space="preserve">Prohibida en 1972 por el Ente, la película logró sin embargo tener estreno comercial al año siguiente gracias a la intervención del organismo a cargo de Octavio </w:t>
      </w:r>
      <w:proofErr w:type="spellStart"/>
      <w:r w:rsidRPr="009F3671">
        <w:rPr>
          <w:sz w:val="22"/>
          <w:szCs w:val="22"/>
        </w:rPr>
        <w:t>Getino</w:t>
      </w:r>
      <w:proofErr w:type="spellEnd"/>
      <w:r w:rsidRPr="009F3671">
        <w:rPr>
          <w:sz w:val="22"/>
          <w:szCs w:val="22"/>
        </w:rPr>
        <w:t xml:space="preserve">, pero la acción judicial de un abogado católico consiguió el decomiso de la copia y la suspensión de las funciones, con lo cual el film estuvo en cartel apenas un día. </w:t>
      </w:r>
    </w:p>
    <w:p w:rsidR="00B628AB" w:rsidRPr="009F3671" w:rsidRDefault="00B56C82" w:rsidP="009F3671">
      <w:pPr>
        <w:pStyle w:val="normal0"/>
        <w:ind w:left="2124" w:right="-7" w:firstLine="1"/>
        <w:rPr>
          <w:color w:val="000000"/>
          <w:sz w:val="22"/>
          <w:szCs w:val="22"/>
        </w:rPr>
      </w:pPr>
      <w:r w:rsidRPr="009F3671">
        <w:rPr>
          <w:color w:val="000000"/>
          <w:sz w:val="22"/>
          <w:szCs w:val="22"/>
        </w:rPr>
        <w:t>A las 14, 18 y 21 horas (129’; DM).</w:t>
      </w:r>
    </w:p>
    <w:p w:rsidR="00B628AB" w:rsidRPr="009F3671" w:rsidRDefault="00B628AB" w:rsidP="009F3671">
      <w:pPr>
        <w:pStyle w:val="normal0"/>
        <w:ind w:right="-7"/>
        <w:rPr>
          <w:color w:val="000000"/>
          <w:sz w:val="22"/>
          <w:szCs w:val="22"/>
        </w:rPr>
      </w:pPr>
    </w:p>
    <w:p w:rsidR="00B628AB" w:rsidRPr="009F3671" w:rsidRDefault="00B56C82" w:rsidP="009F3671">
      <w:pPr>
        <w:pStyle w:val="normal0"/>
        <w:ind w:right="-7"/>
        <w:jc w:val="both"/>
        <w:rPr>
          <w:b/>
          <w:sz w:val="22"/>
          <w:szCs w:val="22"/>
        </w:rPr>
      </w:pPr>
      <w:r w:rsidRPr="009F3671">
        <w:rPr>
          <w:color w:val="000000"/>
          <w:sz w:val="22"/>
          <w:szCs w:val="22"/>
        </w:rPr>
        <w:t>Domingo 31</w:t>
      </w:r>
      <w:r w:rsidRPr="009F3671">
        <w:rPr>
          <w:color w:val="000000"/>
          <w:sz w:val="22"/>
          <w:szCs w:val="22"/>
        </w:rPr>
        <w:tab/>
      </w:r>
      <w:r w:rsidRPr="009F3671">
        <w:rPr>
          <w:color w:val="000000"/>
          <w:sz w:val="22"/>
          <w:szCs w:val="22"/>
        </w:rPr>
        <w:tab/>
      </w:r>
      <w:r w:rsidRPr="009F3671">
        <w:rPr>
          <w:b/>
          <w:sz w:val="22"/>
          <w:szCs w:val="22"/>
        </w:rPr>
        <w:t>La gran comilona</w:t>
      </w:r>
    </w:p>
    <w:p w:rsidR="00B628AB" w:rsidRPr="009F3671" w:rsidRDefault="00B56C82" w:rsidP="009F3671">
      <w:pPr>
        <w:pStyle w:val="normal0"/>
        <w:ind w:left="1416" w:right="-7" w:firstLine="707"/>
        <w:jc w:val="both"/>
        <w:rPr>
          <w:sz w:val="22"/>
          <w:szCs w:val="22"/>
        </w:rPr>
      </w:pPr>
      <w:r w:rsidRPr="009F3671">
        <w:rPr>
          <w:sz w:val="22"/>
          <w:szCs w:val="22"/>
        </w:rPr>
        <w:t>(</w:t>
      </w:r>
      <w:r w:rsidRPr="009F3671">
        <w:rPr>
          <w:i/>
          <w:sz w:val="22"/>
          <w:szCs w:val="22"/>
        </w:rPr>
        <w:t xml:space="preserve">La grande </w:t>
      </w:r>
      <w:proofErr w:type="spellStart"/>
      <w:r w:rsidRPr="009F3671">
        <w:rPr>
          <w:i/>
          <w:sz w:val="22"/>
          <w:szCs w:val="22"/>
        </w:rPr>
        <w:t>bouffe</w:t>
      </w:r>
      <w:proofErr w:type="spellEnd"/>
      <w:r w:rsidRPr="009F3671">
        <w:rPr>
          <w:sz w:val="22"/>
          <w:szCs w:val="22"/>
        </w:rPr>
        <w:t>; Francia/Italia, 1973)</w:t>
      </w:r>
    </w:p>
    <w:p w:rsidR="00B628AB" w:rsidRPr="009F3671" w:rsidRDefault="00B56C82" w:rsidP="005A3458">
      <w:pPr>
        <w:pStyle w:val="normal0"/>
        <w:ind w:left="1416" w:right="-7" w:firstLine="707"/>
        <w:jc w:val="both"/>
        <w:rPr>
          <w:sz w:val="22"/>
          <w:szCs w:val="22"/>
        </w:rPr>
      </w:pPr>
      <w:r w:rsidRPr="009F3671">
        <w:rPr>
          <w:sz w:val="22"/>
          <w:szCs w:val="22"/>
        </w:rPr>
        <w:t xml:space="preserve">Dirección: Marco </w:t>
      </w:r>
      <w:proofErr w:type="spellStart"/>
      <w:r w:rsidRPr="009F3671">
        <w:rPr>
          <w:sz w:val="22"/>
          <w:szCs w:val="22"/>
        </w:rPr>
        <w:t>Ferreri</w:t>
      </w:r>
      <w:proofErr w:type="spellEnd"/>
      <w:r w:rsidRPr="009F3671">
        <w:rPr>
          <w:sz w:val="22"/>
          <w:szCs w:val="22"/>
        </w:rPr>
        <w:t>.</w:t>
      </w:r>
    </w:p>
    <w:p w:rsidR="00B628AB" w:rsidRPr="009F3671" w:rsidRDefault="00B56C82" w:rsidP="005A3458">
      <w:pPr>
        <w:pStyle w:val="normal0"/>
        <w:ind w:left="2124" w:right="-7" w:firstLine="1"/>
        <w:jc w:val="both"/>
        <w:rPr>
          <w:sz w:val="22"/>
          <w:szCs w:val="22"/>
        </w:rPr>
      </w:pPr>
      <w:r w:rsidRPr="009F3671">
        <w:rPr>
          <w:sz w:val="22"/>
          <w:szCs w:val="22"/>
        </w:rPr>
        <w:t xml:space="preserve">Con </w:t>
      </w:r>
      <w:proofErr w:type="spellStart"/>
      <w:r w:rsidRPr="009F3671">
        <w:rPr>
          <w:sz w:val="22"/>
          <w:szCs w:val="22"/>
        </w:rPr>
        <w:t>Marcello</w:t>
      </w:r>
      <w:proofErr w:type="spellEnd"/>
      <w:r w:rsidRPr="009F3671">
        <w:rPr>
          <w:sz w:val="22"/>
          <w:szCs w:val="22"/>
        </w:rPr>
        <w:t xml:space="preserve"> </w:t>
      </w:r>
      <w:proofErr w:type="spellStart"/>
      <w:r w:rsidRPr="009F3671">
        <w:rPr>
          <w:sz w:val="22"/>
          <w:szCs w:val="22"/>
        </w:rPr>
        <w:t>Mastroianni</w:t>
      </w:r>
      <w:proofErr w:type="spellEnd"/>
      <w:r w:rsidRPr="009F3671">
        <w:rPr>
          <w:sz w:val="22"/>
          <w:szCs w:val="22"/>
        </w:rPr>
        <w:t xml:space="preserve">, Michel </w:t>
      </w:r>
      <w:proofErr w:type="spellStart"/>
      <w:r w:rsidRPr="009F3671">
        <w:rPr>
          <w:sz w:val="22"/>
          <w:szCs w:val="22"/>
        </w:rPr>
        <w:t>Piccoli</w:t>
      </w:r>
      <w:proofErr w:type="spellEnd"/>
      <w:r w:rsidRPr="009F3671">
        <w:rPr>
          <w:sz w:val="22"/>
          <w:szCs w:val="22"/>
        </w:rPr>
        <w:t xml:space="preserve">, </w:t>
      </w:r>
      <w:proofErr w:type="spellStart"/>
      <w:r w:rsidRPr="009F3671">
        <w:rPr>
          <w:sz w:val="22"/>
          <w:szCs w:val="22"/>
        </w:rPr>
        <w:t>Philippe</w:t>
      </w:r>
      <w:proofErr w:type="spellEnd"/>
      <w:r w:rsidRPr="009F3671">
        <w:rPr>
          <w:sz w:val="22"/>
          <w:szCs w:val="22"/>
        </w:rPr>
        <w:t xml:space="preserve"> </w:t>
      </w:r>
      <w:proofErr w:type="spellStart"/>
      <w:r w:rsidRPr="009F3671">
        <w:rPr>
          <w:sz w:val="22"/>
          <w:szCs w:val="22"/>
        </w:rPr>
        <w:t>Noiret</w:t>
      </w:r>
      <w:proofErr w:type="spellEnd"/>
      <w:r w:rsidRPr="009F3671">
        <w:rPr>
          <w:sz w:val="22"/>
          <w:szCs w:val="22"/>
        </w:rPr>
        <w:t xml:space="preserve">, </w:t>
      </w:r>
      <w:proofErr w:type="spellStart"/>
      <w:r w:rsidRPr="009F3671">
        <w:rPr>
          <w:sz w:val="22"/>
          <w:szCs w:val="22"/>
        </w:rPr>
        <w:t>Ugo</w:t>
      </w:r>
      <w:proofErr w:type="spellEnd"/>
      <w:r w:rsidRPr="009F3671">
        <w:rPr>
          <w:sz w:val="22"/>
          <w:szCs w:val="22"/>
        </w:rPr>
        <w:t xml:space="preserve"> </w:t>
      </w:r>
      <w:proofErr w:type="spellStart"/>
      <w:r w:rsidRPr="009F3671">
        <w:rPr>
          <w:sz w:val="22"/>
          <w:szCs w:val="22"/>
        </w:rPr>
        <w:t>Tognazzi</w:t>
      </w:r>
      <w:proofErr w:type="spellEnd"/>
      <w:r w:rsidRPr="009F3671">
        <w:rPr>
          <w:sz w:val="22"/>
          <w:szCs w:val="22"/>
        </w:rPr>
        <w:t>.</w:t>
      </w:r>
    </w:p>
    <w:p w:rsidR="00B628AB" w:rsidRPr="009F3671" w:rsidRDefault="00B56C82" w:rsidP="005A3458">
      <w:pPr>
        <w:pStyle w:val="normal0"/>
        <w:ind w:left="2124" w:right="-7" w:firstLine="1"/>
        <w:jc w:val="both"/>
        <w:rPr>
          <w:sz w:val="22"/>
          <w:szCs w:val="22"/>
        </w:rPr>
      </w:pPr>
      <w:r w:rsidRPr="009F3671">
        <w:rPr>
          <w:sz w:val="22"/>
          <w:szCs w:val="22"/>
        </w:rPr>
        <w:t xml:space="preserve">El film más famoso del italiano Marco </w:t>
      </w:r>
      <w:proofErr w:type="spellStart"/>
      <w:r w:rsidRPr="009F3671">
        <w:rPr>
          <w:sz w:val="22"/>
          <w:szCs w:val="22"/>
        </w:rPr>
        <w:t>Ferreri</w:t>
      </w:r>
      <w:proofErr w:type="spellEnd"/>
      <w:r w:rsidRPr="009F3671">
        <w:rPr>
          <w:sz w:val="22"/>
          <w:szCs w:val="22"/>
        </w:rPr>
        <w:t xml:space="preserve"> fue vilipendiado en el momento de su estreno en el Festival de Cannes por su supuesta perversidad y decadencia, además de su potente ataque a la burguesía. Cuatro amigos, interpretados por cuatro estrellas del cine internacional, se retiran a una mansión de campo con la intención literal de comer y fornicar hasta morir.</w:t>
      </w:r>
    </w:p>
    <w:p w:rsidR="00B628AB" w:rsidRPr="009F3671" w:rsidRDefault="00B56C82" w:rsidP="005A3458">
      <w:pPr>
        <w:pStyle w:val="normal0"/>
        <w:ind w:left="2124" w:right="-7" w:firstLine="1"/>
        <w:jc w:val="both"/>
        <w:rPr>
          <w:sz w:val="22"/>
          <w:szCs w:val="22"/>
        </w:rPr>
      </w:pPr>
      <w:r w:rsidRPr="009F3671">
        <w:rPr>
          <w:sz w:val="22"/>
          <w:szCs w:val="22"/>
        </w:rPr>
        <w:lastRenderedPageBreak/>
        <w:t xml:space="preserve">Originalmente prohibida, la intervención del Ente a cargo de </w:t>
      </w:r>
      <w:proofErr w:type="spellStart"/>
      <w:r w:rsidRPr="009F3671">
        <w:rPr>
          <w:sz w:val="22"/>
          <w:szCs w:val="22"/>
        </w:rPr>
        <w:t>Getino</w:t>
      </w:r>
      <w:proofErr w:type="spellEnd"/>
      <w:r w:rsidRPr="009F3671">
        <w:rPr>
          <w:sz w:val="22"/>
          <w:szCs w:val="22"/>
        </w:rPr>
        <w:t xml:space="preserve"> logró un fugaz estreno comercial, luego del cual volvió  a ser censurada.</w:t>
      </w:r>
    </w:p>
    <w:p w:rsidR="00B628AB" w:rsidRPr="009F3671" w:rsidRDefault="00B56C82" w:rsidP="009F3671">
      <w:pPr>
        <w:pStyle w:val="normal0"/>
        <w:ind w:left="2124" w:right="-7" w:firstLine="1"/>
        <w:rPr>
          <w:color w:val="000000"/>
          <w:sz w:val="22"/>
          <w:szCs w:val="22"/>
        </w:rPr>
      </w:pPr>
      <w:r w:rsidRPr="009F3671">
        <w:rPr>
          <w:color w:val="000000"/>
          <w:sz w:val="22"/>
          <w:szCs w:val="22"/>
        </w:rPr>
        <w:t>A las 14, 18 y 21 horas (130’; DM).</w:t>
      </w:r>
    </w:p>
    <w:p w:rsidR="00B628AB" w:rsidRPr="009F3671" w:rsidRDefault="00B628AB" w:rsidP="009F3671">
      <w:pPr>
        <w:pStyle w:val="normal0"/>
        <w:ind w:right="-7"/>
        <w:rPr>
          <w:color w:val="000000"/>
          <w:sz w:val="22"/>
          <w:szCs w:val="22"/>
        </w:rPr>
      </w:pPr>
    </w:p>
    <w:p w:rsidR="00B628AB" w:rsidRPr="009F3671" w:rsidRDefault="00B56C82" w:rsidP="009F3671">
      <w:pPr>
        <w:pStyle w:val="normal0"/>
        <w:ind w:right="-7"/>
        <w:rPr>
          <w:color w:val="000000"/>
          <w:sz w:val="22"/>
          <w:szCs w:val="22"/>
          <w:lang w:val="en-US"/>
        </w:rPr>
      </w:pPr>
      <w:proofErr w:type="spellStart"/>
      <w:r w:rsidRPr="009F3671">
        <w:rPr>
          <w:color w:val="000000"/>
          <w:sz w:val="22"/>
          <w:szCs w:val="22"/>
          <w:lang w:val="en-US"/>
        </w:rPr>
        <w:t>Lunes</w:t>
      </w:r>
      <w:proofErr w:type="spellEnd"/>
      <w:r w:rsidRPr="009F3671">
        <w:rPr>
          <w:color w:val="000000"/>
          <w:sz w:val="22"/>
          <w:szCs w:val="22"/>
          <w:lang w:val="en-US"/>
        </w:rPr>
        <w:t xml:space="preserve"> 1°</w:t>
      </w:r>
      <w:r w:rsidRPr="009F3671">
        <w:rPr>
          <w:color w:val="000000"/>
          <w:sz w:val="22"/>
          <w:szCs w:val="22"/>
          <w:lang w:val="en-US"/>
        </w:rPr>
        <w:tab/>
      </w:r>
      <w:r w:rsidRPr="009F3671">
        <w:rPr>
          <w:color w:val="000000"/>
          <w:sz w:val="22"/>
          <w:szCs w:val="22"/>
          <w:lang w:val="en-US"/>
        </w:rPr>
        <w:tab/>
      </w:r>
      <w:r w:rsidRPr="009F3671">
        <w:rPr>
          <w:b/>
          <w:color w:val="000000"/>
          <w:sz w:val="22"/>
          <w:szCs w:val="22"/>
          <w:lang w:val="en-US"/>
        </w:rPr>
        <w:t>Cruising</w:t>
      </w:r>
    </w:p>
    <w:p w:rsidR="00B628AB" w:rsidRPr="009F3671" w:rsidRDefault="00B56C82" w:rsidP="009F3671">
      <w:pPr>
        <w:pStyle w:val="normal0"/>
        <w:ind w:left="1416" w:right="-7" w:firstLine="707"/>
        <w:rPr>
          <w:color w:val="000000"/>
          <w:sz w:val="22"/>
          <w:szCs w:val="22"/>
          <w:lang w:val="en-US"/>
        </w:rPr>
      </w:pPr>
      <w:r w:rsidRPr="009F3671">
        <w:rPr>
          <w:color w:val="000000"/>
          <w:sz w:val="22"/>
          <w:szCs w:val="22"/>
          <w:lang w:val="en-US"/>
        </w:rPr>
        <w:t>(</w:t>
      </w:r>
      <w:proofErr w:type="gramStart"/>
      <w:r w:rsidRPr="009F3671">
        <w:rPr>
          <w:color w:val="000000"/>
          <w:sz w:val="22"/>
          <w:szCs w:val="22"/>
          <w:lang w:val="en-US"/>
        </w:rPr>
        <w:t>EE.UU.,</w:t>
      </w:r>
      <w:proofErr w:type="gramEnd"/>
      <w:r w:rsidRPr="009F3671">
        <w:rPr>
          <w:color w:val="000000"/>
          <w:sz w:val="22"/>
          <w:szCs w:val="22"/>
          <w:lang w:val="en-US"/>
        </w:rPr>
        <w:t xml:space="preserve"> 1980).</w:t>
      </w:r>
    </w:p>
    <w:p w:rsidR="00B628AB" w:rsidRPr="009F3671" w:rsidRDefault="00B56C82" w:rsidP="005A3458">
      <w:pPr>
        <w:pStyle w:val="normal0"/>
        <w:ind w:left="1416" w:right="-7" w:firstLine="707"/>
        <w:jc w:val="both"/>
        <w:rPr>
          <w:color w:val="000000"/>
          <w:sz w:val="22"/>
          <w:szCs w:val="22"/>
          <w:lang w:val="en-US"/>
        </w:rPr>
      </w:pPr>
      <w:proofErr w:type="spellStart"/>
      <w:r w:rsidRPr="009F3671">
        <w:rPr>
          <w:color w:val="000000"/>
          <w:sz w:val="22"/>
          <w:szCs w:val="22"/>
          <w:lang w:val="en-US"/>
        </w:rPr>
        <w:t>Dirección</w:t>
      </w:r>
      <w:proofErr w:type="spellEnd"/>
      <w:r w:rsidRPr="009F3671">
        <w:rPr>
          <w:color w:val="000000"/>
          <w:sz w:val="22"/>
          <w:szCs w:val="22"/>
          <w:lang w:val="en-US"/>
        </w:rPr>
        <w:t xml:space="preserve">: William </w:t>
      </w:r>
      <w:proofErr w:type="spellStart"/>
      <w:r w:rsidRPr="009F3671">
        <w:rPr>
          <w:color w:val="000000"/>
          <w:sz w:val="22"/>
          <w:szCs w:val="22"/>
          <w:lang w:val="en-US"/>
        </w:rPr>
        <w:t>Friedkin</w:t>
      </w:r>
      <w:proofErr w:type="spellEnd"/>
      <w:r w:rsidRPr="009F3671">
        <w:rPr>
          <w:color w:val="000000"/>
          <w:sz w:val="22"/>
          <w:szCs w:val="22"/>
          <w:lang w:val="en-US"/>
        </w:rPr>
        <w:t>.</w:t>
      </w:r>
    </w:p>
    <w:p w:rsidR="00B628AB" w:rsidRPr="009F3671" w:rsidRDefault="00B56C82" w:rsidP="005A3458">
      <w:pPr>
        <w:pStyle w:val="normal0"/>
        <w:ind w:left="2124" w:right="-7" w:firstLine="1"/>
        <w:jc w:val="both"/>
        <w:rPr>
          <w:color w:val="000000"/>
          <w:sz w:val="22"/>
          <w:szCs w:val="22"/>
        </w:rPr>
      </w:pPr>
      <w:r w:rsidRPr="009F3671">
        <w:rPr>
          <w:color w:val="000000"/>
          <w:sz w:val="22"/>
          <w:szCs w:val="22"/>
        </w:rPr>
        <w:t xml:space="preserve">Con Al </w:t>
      </w:r>
      <w:proofErr w:type="spellStart"/>
      <w:r w:rsidRPr="009F3671">
        <w:rPr>
          <w:color w:val="000000"/>
          <w:sz w:val="22"/>
          <w:szCs w:val="22"/>
        </w:rPr>
        <w:t>Pacino</w:t>
      </w:r>
      <w:proofErr w:type="spellEnd"/>
      <w:r w:rsidRPr="009F3671">
        <w:rPr>
          <w:color w:val="000000"/>
          <w:sz w:val="22"/>
          <w:szCs w:val="22"/>
        </w:rPr>
        <w:t xml:space="preserve">, Paul </w:t>
      </w:r>
      <w:proofErr w:type="spellStart"/>
      <w:r w:rsidRPr="009F3671">
        <w:rPr>
          <w:color w:val="000000"/>
          <w:sz w:val="22"/>
          <w:szCs w:val="22"/>
        </w:rPr>
        <w:t>Sorvino</w:t>
      </w:r>
      <w:proofErr w:type="spellEnd"/>
      <w:r w:rsidRPr="009F3671">
        <w:rPr>
          <w:color w:val="000000"/>
          <w:sz w:val="22"/>
          <w:szCs w:val="22"/>
        </w:rPr>
        <w:t>, Karen Allen.</w:t>
      </w:r>
    </w:p>
    <w:p w:rsidR="00B628AB" w:rsidRPr="009F3671" w:rsidRDefault="00B56C82" w:rsidP="005A3458">
      <w:pPr>
        <w:pStyle w:val="normal0"/>
        <w:ind w:left="2124" w:right="-7" w:firstLine="1"/>
        <w:jc w:val="both"/>
        <w:rPr>
          <w:color w:val="000000"/>
          <w:sz w:val="22"/>
          <w:szCs w:val="22"/>
        </w:rPr>
      </w:pPr>
      <w:bookmarkStart w:id="0" w:name="_gjdgxs" w:colFirst="0" w:colLast="0"/>
      <w:bookmarkEnd w:id="0"/>
      <w:r w:rsidRPr="009F3671">
        <w:rPr>
          <w:color w:val="000000"/>
          <w:sz w:val="22"/>
          <w:szCs w:val="22"/>
        </w:rPr>
        <w:t xml:space="preserve">Un asesino serial comienza a matar hombres en la ciudad de Nueva York, todos ellos participantes de juegos sadomasoquistas. El policía Steve Burns (Al </w:t>
      </w:r>
      <w:proofErr w:type="spellStart"/>
      <w:r w:rsidRPr="009F3671">
        <w:rPr>
          <w:color w:val="000000"/>
          <w:sz w:val="22"/>
          <w:szCs w:val="22"/>
        </w:rPr>
        <w:t>Pacino</w:t>
      </w:r>
      <w:proofErr w:type="spellEnd"/>
      <w:r w:rsidRPr="009F3671">
        <w:rPr>
          <w:color w:val="000000"/>
          <w:sz w:val="22"/>
          <w:szCs w:val="22"/>
        </w:rPr>
        <w:t xml:space="preserve">) es el encargado de infiltrarse en el ambiente y aprender los códigos que rigen en esos lugares, con la intención de descubrir al responsable de los asesinatos. Atacada por derecha y por izquierda incluso antes de su estreno, </w:t>
      </w:r>
      <w:proofErr w:type="spellStart"/>
      <w:r w:rsidRPr="009F3671">
        <w:rPr>
          <w:i/>
          <w:color w:val="000000"/>
          <w:sz w:val="22"/>
          <w:szCs w:val="22"/>
        </w:rPr>
        <w:t>Cruising</w:t>
      </w:r>
      <w:proofErr w:type="spellEnd"/>
      <w:r w:rsidRPr="009F3671">
        <w:rPr>
          <w:i/>
          <w:color w:val="000000"/>
          <w:sz w:val="22"/>
          <w:szCs w:val="22"/>
        </w:rPr>
        <w:t xml:space="preserve"> </w:t>
      </w:r>
      <w:r w:rsidRPr="009F3671">
        <w:rPr>
          <w:color w:val="000000"/>
          <w:sz w:val="22"/>
          <w:szCs w:val="22"/>
        </w:rPr>
        <w:t xml:space="preserve">se estrenó en Argentina con tantos cortes de la censura que se volvía incomprensible. </w:t>
      </w:r>
    </w:p>
    <w:p w:rsidR="00B628AB" w:rsidRDefault="00B56C82" w:rsidP="009F3671">
      <w:pPr>
        <w:pStyle w:val="normal0"/>
        <w:ind w:left="2124" w:right="-7" w:firstLine="1"/>
        <w:rPr>
          <w:color w:val="000000"/>
          <w:sz w:val="22"/>
          <w:szCs w:val="22"/>
        </w:rPr>
      </w:pPr>
      <w:r w:rsidRPr="009F3671">
        <w:rPr>
          <w:color w:val="000000"/>
          <w:sz w:val="22"/>
          <w:szCs w:val="22"/>
        </w:rPr>
        <w:t>A las 14, 16.30, 19 y 21.30 horas (102’; DM)</w:t>
      </w:r>
    </w:p>
    <w:p w:rsidR="00456078" w:rsidRDefault="00456078" w:rsidP="009F3671">
      <w:pPr>
        <w:pStyle w:val="normal0"/>
        <w:ind w:left="2124" w:right="-7" w:firstLine="1"/>
        <w:rPr>
          <w:color w:val="000000"/>
          <w:sz w:val="22"/>
          <w:szCs w:val="22"/>
        </w:rPr>
      </w:pPr>
    </w:p>
    <w:p w:rsidR="00456078" w:rsidRDefault="00456078" w:rsidP="00456078">
      <w:pPr>
        <w:pStyle w:val="normal0"/>
      </w:pPr>
    </w:p>
    <w:p w:rsidR="00456078" w:rsidRDefault="00456078" w:rsidP="00456078">
      <w:pPr>
        <w:jc w:val="center"/>
        <w:rPr>
          <w:sz w:val="18"/>
          <w:szCs w:val="18"/>
        </w:rPr>
      </w:pPr>
      <w:r>
        <w:rPr>
          <w:noProof/>
          <w:sz w:val="18"/>
          <w:szCs w:val="18"/>
          <w:lang w:val="es-AR"/>
        </w:rPr>
        <w:drawing>
          <wp:inline distT="0" distB="0" distL="0" distR="0">
            <wp:extent cx="5612130" cy="667385"/>
            <wp:effectExtent l="19050" t="0" r="7620" b="0"/>
            <wp:docPr id="1" name="5 Imagen" descr="foo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2.jpg"/>
                    <pic:cNvPicPr/>
                  </pic:nvPicPr>
                  <pic:blipFill>
                    <a:blip r:embed="rId7"/>
                    <a:stretch>
                      <a:fillRect/>
                    </a:stretch>
                  </pic:blipFill>
                  <pic:spPr>
                    <a:xfrm>
                      <a:off x="0" y="0"/>
                      <a:ext cx="5612130" cy="667385"/>
                    </a:xfrm>
                    <a:prstGeom prst="rect">
                      <a:avLst/>
                    </a:prstGeom>
                  </pic:spPr>
                </pic:pic>
              </a:graphicData>
            </a:graphic>
          </wp:inline>
        </w:drawing>
      </w:r>
    </w:p>
    <w:p w:rsidR="00456078" w:rsidRDefault="00456078" w:rsidP="00456078">
      <w:pPr>
        <w:ind w:left="284"/>
        <w:rPr>
          <w:sz w:val="18"/>
          <w:szCs w:val="18"/>
        </w:rPr>
      </w:pPr>
    </w:p>
    <w:p w:rsidR="00456078" w:rsidRPr="00FA2CCC" w:rsidRDefault="00456078" w:rsidP="00456078">
      <w:pPr>
        <w:ind w:left="284"/>
        <w:rPr>
          <w:sz w:val="18"/>
          <w:szCs w:val="18"/>
        </w:rPr>
      </w:pPr>
      <w:r w:rsidRPr="00FA2CCC">
        <w:rPr>
          <w:sz w:val="18"/>
          <w:szCs w:val="18"/>
        </w:rPr>
        <w:t>Agradecemos su difusión</w:t>
      </w:r>
    </w:p>
    <w:p w:rsidR="00456078" w:rsidRPr="00FA2CCC" w:rsidRDefault="00456078" w:rsidP="00456078">
      <w:pPr>
        <w:ind w:left="284"/>
        <w:rPr>
          <w:b/>
          <w:sz w:val="18"/>
          <w:szCs w:val="18"/>
        </w:rPr>
      </w:pPr>
      <w:r w:rsidRPr="00FA2CCC">
        <w:rPr>
          <w:b/>
          <w:sz w:val="18"/>
          <w:szCs w:val="18"/>
        </w:rPr>
        <w:t>Departamento de Prensa CTBA</w:t>
      </w:r>
    </w:p>
    <w:p w:rsidR="00456078" w:rsidRPr="00FA2CCC" w:rsidRDefault="00456078" w:rsidP="00456078">
      <w:pPr>
        <w:ind w:left="284"/>
        <w:rPr>
          <w:b/>
          <w:sz w:val="18"/>
          <w:szCs w:val="18"/>
        </w:rPr>
      </w:pPr>
      <w:r w:rsidRPr="00FA2CCC">
        <w:rPr>
          <w:b/>
          <w:sz w:val="18"/>
          <w:szCs w:val="18"/>
        </w:rPr>
        <w:t>Subgerente operativo: Estela Praigrot</w:t>
      </w:r>
    </w:p>
    <w:p w:rsidR="00456078" w:rsidRPr="00FA2CCC" w:rsidRDefault="00456078" w:rsidP="00456078">
      <w:pPr>
        <w:ind w:left="284"/>
        <w:rPr>
          <w:b/>
          <w:sz w:val="18"/>
          <w:szCs w:val="18"/>
        </w:rPr>
      </w:pPr>
      <w:r w:rsidRPr="00FA2CCC">
        <w:rPr>
          <w:b/>
          <w:sz w:val="18"/>
          <w:szCs w:val="18"/>
        </w:rPr>
        <w:t>Subgerencia de Comunicación y Relaciones Institucionales</w:t>
      </w:r>
    </w:p>
    <w:p w:rsidR="00456078" w:rsidRPr="00FA2CCC" w:rsidRDefault="00456078" w:rsidP="00456078">
      <w:pPr>
        <w:ind w:left="284"/>
        <w:rPr>
          <w:sz w:val="18"/>
          <w:szCs w:val="18"/>
        </w:rPr>
      </w:pPr>
      <w:r w:rsidRPr="00FA2CCC">
        <w:rPr>
          <w:sz w:val="18"/>
          <w:szCs w:val="18"/>
        </w:rPr>
        <w:t xml:space="preserve">Teatro San Martín. </w:t>
      </w:r>
      <w:hyperlink r:id="rId8" w:history="1">
        <w:r w:rsidRPr="00FA2CCC">
          <w:rPr>
            <w:rStyle w:val="Hipervnculo"/>
            <w:sz w:val="18"/>
            <w:szCs w:val="18"/>
          </w:rPr>
          <w:t>www.complejoteatral.gob.ar</w:t>
        </w:r>
      </w:hyperlink>
    </w:p>
    <w:p w:rsidR="00456078" w:rsidRPr="00FA2CCC" w:rsidRDefault="00456078" w:rsidP="00456078">
      <w:pPr>
        <w:ind w:left="284"/>
        <w:rPr>
          <w:sz w:val="18"/>
          <w:szCs w:val="18"/>
        </w:rPr>
      </w:pPr>
      <w:r w:rsidRPr="00FA2CCC">
        <w:rPr>
          <w:sz w:val="18"/>
          <w:szCs w:val="18"/>
        </w:rPr>
        <w:t xml:space="preserve">Tels. (+5411) 4123-9400 / 5030-9898 </w:t>
      </w:r>
      <w:proofErr w:type="spellStart"/>
      <w:r w:rsidRPr="00FA2CCC">
        <w:rPr>
          <w:sz w:val="18"/>
          <w:szCs w:val="18"/>
        </w:rPr>
        <w:t>Int</w:t>
      </w:r>
      <w:proofErr w:type="spellEnd"/>
      <w:r w:rsidRPr="00FA2CCC">
        <w:rPr>
          <w:sz w:val="18"/>
          <w:szCs w:val="18"/>
        </w:rPr>
        <w:t>. 1344/1343/1341/1339</w:t>
      </w:r>
    </w:p>
    <w:p w:rsidR="00456078" w:rsidRPr="00FA2CCC" w:rsidRDefault="00456078" w:rsidP="00456078">
      <w:pPr>
        <w:ind w:left="284"/>
        <w:rPr>
          <w:sz w:val="18"/>
          <w:szCs w:val="18"/>
        </w:rPr>
      </w:pPr>
      <w:r w:rsidRPr="00FA2CCC">
        <w:rPr>
          <w:sz w:val="18"/>
          <w:szCs w:val="18"/>
        </w:rPr>
        <w:t>Av. Corrientes 1530 – 7°piso (C1042AAO) – Ciudad Autónoma de Buenos Aires, Argentina</w:t>
      </w:r>
    </w:p>
    <w:p w:rsidR="00456078" w:rsidRPr="00FA2CCC" w:rsidRDefault="00456078" w:rsidP="00456078">
      <w:pPr>
        <w:ind w:left="284"/>
        <w:rPr>
          <w:sz w:val="18"/>
          <w:szCs w:val="18"/>
          <w:lang w:val="en-US"/>
        </w:rPr>
      </w:pPr>
      <w:r w:rsidRPr="00FA2CCC">
        <w:rPr>
          <w:sz w:val="18"/>
          <w:szCs w:val="18"/>
          <w:lang w:val="en-US"/>
        </w:rPr>
        <w:t xml:space="preserve">E-mails: </w:t>
      </w:r>
      <w:hyperlink r:id="rId9" w:history="1">
        <w:r w:rsidRPr="00FA2CCC">
          <w:rPr>
            <w:rStyle w:val="Hipervnculo"/>
            <w:sz w:val="18"/>
            <w:szCs w:val="18"/>
            <w:lang w:val="en-US"/>
          </w:rPr>
          <w:t>prensa@complejoteatral.gob.ar</w:t>
        </w:r>
      </w:hyperlink>
      <w:r w:rsidRPr="00FA2CCC">
        <w:rPr>
          <w:sz w:val="18"/>
          <w:szCs w:val="18"/>
          <w:lang w:val="en-US"/>
        </w:rPr>
        <w:t xml:space="preserve"> / </w:t>
      </w:r>
      <w:hyperlink r:id="rId10" w:history="1">
        <w:r w:rsidRPr="00FA2CCC">
          <w:rPr>
            <w:rStyle w:val="Hipervnculo"/>
            <w:sz w:val="18"/>
            <w:szCs w:val="18"/>
            <w:lang w:val="en-US"/>
          </w:rPr>
          <w:t>prensactba@gmail.com</w:t>
        </w:r>
      </w:hyperlink>
    </w:p>
    <w:p w:rsidR="00456078" w:rsidRPr="00FA2CCC" w:rsidRDefault="00456078" w:rsidP="00456078">
      <w:pPr>
        <w:ind w:left="284"/>
        <w:rPr>
          <w:sz w:val="18"/>
          <w:szCs w:val="18"/>
          <w:lang w:val="en-US"/>
        </w:rPr>
      </w:pPr>
      <w:r w:rsidRPr="00FA2CCC">
        <w:rPr>
          <w:noProof/>
          <w:sz w:val="18"/>
          <w:szCs w:val="18"/>
          <w:lang w:val="es-AR"/>
        </w:rPr>
        <w:drawing>
          <wp:inline distT="0" distB="0" distL="0" distR="0">
            <wp:extent cx="857250" cy="600075"/>
            <wp:effectExtent l="1905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cstate="print"/>
                    <a:srcRect/>
                    <a:stretch>
                      <a:fillRect/>
                    </a:stretch>
                  </pic:blipFill>
                  <pic:spPr bwMode="auto">
                    <a:xfrm>
                      <a:off x="0" y="0"/>
                      <a:ext cx="857250" cy="600075"/>
                    </a:xfrm>
                    <a:prstGeom prst="rect">
                      <a:avLst/>
                    </a:prstGeom>
                    <a:noFill/>
                    <a:ln w="9525">
                      <a:noFill/>
                      <a:miter lim="800000"/>
                      <a:headEnd/>
                      <a:tailEnd/>
                    </a:ln>
                  </pic:spPr>
                </pic:pic>
              </a:graphicData>
            </a:graphic>
          </wp:inline>
        </w:drawing>
      </w:r>
    </w:p>
    <w:p w:rsidR="00456078" w:rsidRDefault="00456078" w:rsidP="00456078">
      <w:pPr>
        <w:ind w:left="284"/>
      </w:pPr>
      <w:r w:rsidRPr="00FA2CCC">
        <w:rPr>
          <w:sz w:val="18"/>
          <w:szCs w:val="18"/>
        </w:rPr>
        <w:t>Gacetilla N°</w:t>
      </w:r>
      <w:r>
        <w:rPr>
          <w:sz w:val="18"/>
          <w:szCs w:val="18"/>
        </w:rPr>
        <w:t>15</w:t>
      </w:r>
      <w:r w:rsidRPr="00FA2CCC">
        <w:rPr>
          <w:sz w:val="18"/>
          <w:szCs w:val="18"/>
        </w:rPr>
        <w:t xml:space="preserve"> – </w:t>
      </w:r>
      <w:r w:rsidR="007A48EF">
        <w:rPr>
          <w:sz w:val="18"/>
          <w:szCs w:val="18"/>
        </w:rPr>
        <w:t>7</w:t>
      </w:r>
      <w:r>
        <w:rPr>
          <w:sz w:val="18"/>
          <w:szCs w:val="18"/>
        </w:rPr>
        <w:t xml:space="preserve"> de marzo</w:t>
      </w:r>
      <w:r w:rsidRPr="00FA2CCC">
        <w:rPr>
          <w:sz w:val="18"/>
          <w:szCs w:val="18"/>
        </w:rPr>
        <w:t xml:space="preserve"> de </w:t>
      </w:r>
      <w:r>
        <w:rPr>
          <w:sz w:val="18"/>
          <w:szCs w:val="18"/>
        </w:rPr>
        <w:t>2019.</w:t>
      </w:r>
    </w:p>
    <w:p w:rsidR="00456078" w:rsidRPr="009F3671" w:rsidRDefault="00456078" w:rsidP="009F3671">
      <w:pPr>
        <w:pStyle w:val="normal0"/>
        <w:ind w:left="2124" w:right="-7" w:firstLine="1"/>
        <w:rPr>
          <w:color w:val="000000"/>
          <w:sz w:val="22"/>
          <w:szCs w:val="22"/>
        </w:rPr>
      </w:pPr>
    </w:p>
    <w:sectPr w:rsidR="00456078" w:rsidRPr="009F3671" w:rsidSect="001343C1">
      <w:headerReference w:type="even" r:id="rId12"/>
      <w:footerReference w:type="even" r:id="rId13"/>
      <w:footerReference w:type="default" r:id="rId14"/>
      <w:headerReference w:type="first" r:id="rId15"/>
      <w:footerReference w:type="first" r:id="rId16"/>
      <w:pgSz w:w="11906" w:h="16838"/>
      <w:pgMar w:top="1701" w:right="1558" w:bottom="964" w:left="156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8AB" w:rsidRDefault="00B628AB" w:rsidP="00B628AB">
      <w:r>
        <w:separator/>
      </w:r>
    </w:p>
  </w:endnote>
  <w:endnote w:type="continuationSeparator" w:id="1">
    <w:p w:rsidR="00B628AB" w:rsidRDefault="00B628AB" w:rsidP="00B628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8AB" w:rsidRDefault="00B628AB">
    <w:pPr>
      <w:pStyle w:val="normal0"/>
      <w:pBdr>
        <w:top w:val="nil"/>
        <w:left w:val="nil"/>
        <w:bottom w:val="nil"/>
        <w:right w:val="nil"/>
        <w:between w:val="nil"/>
      </w:pBdr>
      <w:tabs>
        <w:tab w:val="center" w:pos="4252"/>
        <w:tab w:val="right" w:pos="8504"/>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8AB" w:rsidRDefault="00B628AB">
    <w:pPr>
      <w:pStyle w:val="normal0"/>
      <w:pBdr>
        <w:top w:val="nil"/>
        <w:left w:val="nil"/>
        <w:bottom w:val="nil"/>
        <w:right w:val="nil"/>
        <w:between w:val="nil"/>
      </w:pBdr>
      <w:tabs>
        <w:tab w:val="center" w:pos="4252"/>
        <w:tab w:val="right" w:pos="8504"/>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8AB" w:rsidRDefault="00B628AB">
    <w:pPr>
      <w:pStyle w:val="normal0"/>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8AB" w:rsidRDefault="00B628AB" w:rsidP="00B628AB">
      <w:r>
        <w:separator/>
      </w:r>
    </w:p>
  </w:footnote>
  <w:footnote w:type="continuationSeparator" w:id="1">
    <w:p w:rsidR="00B628AB" w:rsidRDefault="00B628AB" w:rsidP="00B628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8AB" w:rsidRDefault="00B628AB">
    <w:pPr>
      <w:pStyle w:val="normal0"/>
      <w:pBdr>
        <w:top w:val="nil"/>
        <w:left w:val="nil"/>
        <w:bottom w:val="nil"/>
        <w:right w:val="nil"/>
        <w:between w:val="nil"/>
      </w:pBdr>
      <w:tabs>
        <w:tab w:val="center" w:pos="4252"/>
        <w:tab w:val="right" w:pos="8504"/>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8AB" w:rsidRDefault="001343C1">
    <w:pPr>
      <w:pStyle w:val="normal0"/>
      <w:pBdr>
        <w:top w:val="nil"/>
        <w:left w:val="nil"/>
        <w:bottom w:val="nil"/>
        <w:right w:val="nil"/>
        <w:between w:val="nil"/>
      </w:pBdr>
      <w:tabs>
        <w:tab w:val="center" w:pos="4252"/>
        <w:tab w:val="right" w:pos="8504"/>
      </w:tabs>
      <w:rPr>
        <w:color w:val="000000"/>
      </w:rPr>
    </w:pPr>
    <w:r w:rsidRPr="001343C1">
      <w:rPr>
        <w:noProof/>
        <w:color w:val="000000"/>
        <w:lang w:val="es-AR"/>
      </w:rPr>
      <w:drawing>
        <wp:inline distT="0" distB="0" distL="0" distR="0">
          <wp:extent cx="5580380" cy="1187046"/>
          <wp:effectExtent l="19050" t="0" r="1270" b="0"/>
          <wp:docPr id="3" name="1 Imagen" descr="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a:blip r:embed="rId1"/>
                  <a:stretch>
                    <a:fillRect/>
                  </a:stretch>
                </pic:blipFill>
                <pic:spPr>
                  <a:xfrm>
                    <a:off x="0" y="0"/>
                    <a:ext cx="5580380" cy="1187046"/>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628AB"/>
    <w:rsid w:val="001343C1"/>
    <w:rsid w:val="00421E50"/>
    <w:rsid w:val="00456078"/>
    <w:rsid w:val="00593D9B"/>
    <w:rsid w:val="005A3458"/>
    <w:rsid w:val="007A48EF"/>
    <w:rsid w:val="009A05C0"/>
    <w:rsid w:val="009F3671"/>
    <w:rsid w:val="00AB7D74"/>
    <w:rsid w:val="00B56C82"/>
    <w:rsid w:val="00B628AB"/>
    <w:rsid w:val="00FA7A9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5C0"/>
  </w:style>
  <w:style w:type="paragraph" w:styleId="Ttulo1">
    <w:name w:val="heading 1"/>
    <w:basedOn w:val="normal0"/>
    <w:next w:val="normal0"/>
    <w:rsid w:val="00B628AB"/>
    <w:pPr>
      <w:keepNext/>
      <w:outlineLvl w:val="0"/>
    </w:pPr>
  </w:style>
  <w:style w:type="paragraph" w:styleId="Ttulo2">
    <w:name w:val="heading 2"/>
    <w:basedOn w:val="normal0"/>
    <w:next w:val="normal0"/>
    <w:rsid w:val="00B628AB"/>
    <w:pPr>
      <w:keepNext/>
      <w:outlineLvl w:val="1"/>
    </w:pPr>
    <w:rPr>
      <w:b/>
    </w:rPr>
  </w:style>
  <w:style w:type="paragraph" w:styleId="Ttulo3">
    <w:name w:val="heading 3"/>
    <w:basedOn w:val="normal0"/>
    <w:next w:val="normal0"/>
    <w:rsid w:val="00B628AB"/>
    <w:pPr>
      <w:keepNext/>
      <w:outlineLvl w:val="2"/>
    </w:pPr>
    <w:rPr>
      <w:b/>
      <w:sz w:val="36"/>
      <w:szCs w:val="36"/>
    </w:rPr>
  </w:style>
  <w:style w:type="paragraph" w:styleId="Ttulo4">
    <w:name w:val="heading 4"/>
    <w:basedOn w:val="normal0"/>
    <w:next w:val="normal0"/>
    <w:rsid w:val="00B628AB"/>
    <w:pPr>
      <w:keepNext/>
      <w:ind w:left="1410" w:right="282" w:firstLine="5"/>
      <w:jc w:val="both"/>
      <w:outlineLvl w:val="3"/>
    </w:pPr>
  </w:style>
  <w:style w:type="paragraph" w:styleId="Ttulo5">
    <w:name w:val="heading 5"/>
    <w:basedOn w:val="normal0"/>
    <w:next w:val="normal0"/>
    <w:rsid w:val="00B628AB"/>
    <w:pPr>
      <w:keepNext/>
      <w:ind w:left="1410" w:right="282" w:firstLine="5"/>
      <w:jc w:val="both"/>
      <w:outlineLvl w:val="4"/>
    </w:pPr>
  </w:style>
  <w:style w:type="paragraph" w:styleId="Ttulo6">
    <w:name w:val="heading 6"/>
    <w:basedOn w:val="normal0"/>
    <w:next w:val="normal0"/>
    <w:rsid w:val="00B628AB"/>
    <w:pPr>
      <w:keepNext/>
      <w:ind w:left="1410" w:right="282" w:firstLine="5"/>
      <w:jc w:val="both"/>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B628AB"/>
  </w:style>
  <w:style w:type="table" w:customStyle="1" w:styleId="TableNormal">
    <w:name w:val="Table Normal"/>
    <w:rsid w:val="00B628AB"/>
    <w:tblPr>
      <w:tblCellMar>
        <w:top w:w="0" w:type="dxa"/>
        <w:left w:w="0" w:type="dxa"/>
        <w:bottom w:w="0" w:type="dxa"/>
        <w:right w:w="0" w:type="dxa"/>
      </w:tblCellMar>
    </w:tblPr>
  </w:style>
  <w:style w:type="paragraph" w:styleId="Ttulo">
    <w:name w:val="Title"/>
    <w:basedOn w:val="normal0"/>
    <w:next w:val="normal0"/>
    <w:rsid w:val="00B628AB"/>
    <w:pPr>
      <w:keepNext/>
      <w:keepLines/>
      <w:spacing w:before="480" w:after="120"/>
    </w:pPr>
    <w:rPr>
      <w:b/>
      <w:sz w:val="72"/>
      <w:szCs w:val="72"/>
    </w:rPr>
  </w:style>
  <w:style w:type="paragraph" w:styleId="Subttulo">
    <w:name w:val="Subtitle"/>
    <w:basedOn w:val="normal0"/>
    <w:next w:val="normal0"/>
    <w:rsid w:val="00B628AB"/>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semiHidden/>
    <w:unhideWhenUsed/>
    <w:rsid w:val="00456078"/>
    <w:rPr>
      <w:color w:val="0000FF"/>
      <w:u w:val="single"/>
    </w:rPr>
  </w:style>
  <w:style w:type="paragraph" w:styleId="Textodeglobo">
    <w:name w:val="Balloon Text"/>
    <w:basedOn w:val="Normal"/>
    <w:link w:val="TextodegloboCar"/>
    <w:uiPriority w:val="99"/>
    <w:semiHidden/>
    <w:unhideWhenUsed/>
    <w:rsid w:val="00456078"/>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078"/>
    <w:rPr>
      <w:rFonts w:ascii="Tahoma" w:hAnsi="Tahoma" w:cs="Tahoma"/>
      <w:sz w:val="16"/>
      <w:szCs w:val="16"/>
    </w:rPr>
  </w:style>
  <w:style w:type="paragraph" w:styleId="Encabezado">
    <w:name w:val="header"/>
    <w:basedOn w:val="Normal"/>
    <w:link w:val="EncabezadoCar"/>
    <w:uiPriority w:val="99"/>
    <w:unhideWhenUsed/>
    <w:rsid w:val="001343C1"/>
    <w:pPr>
      <w:tabs>
        <w:tab w:val="center" w:pos="4680"/>
        <w:tab w:val="right" w:pos="9360"/>
      </w:tabs>
    </w:pPr>
    <w:rPr>
      <w:rFonts w:asciiTheme="minorHAnsi" w:eastAsiaTheme="minorEastAsia" w:hAnsiTheme="minorHAnsi" w:cstheme="minorBidi"/>
      <w:sz w:val="22"/>
      <w:szCs w:val="22"/>
      <w:lang w:eastAsia="en-US"/>
    </w:rPr>
  </w:style>
  <w:style w:type="character" w:customStyle="1" w:styleId="EncabezadoCar">
    <w:name w:val="Encabezado Car"/>
    <w:basedOn w:val="Fuentedeprrafopredeter"/>
    <w:link w:val="Encabezado"/>
    <w:uiPriority w:val="99"/>
    <w:rsid w:val="001343C1"/>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mplejoteatral.gob.a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rensactba@gmail.com" TargetMode="External"/><Relationship Id="rId4" Type="http://schemas.openxmlformats.org/officeDocument/2006/relationships/webSettings" Target="webSettings.xml"/><Relationship Id="rId9" Type="http://schemas.openxmlformats.org/officeDocument/2006/relationships/hyperlink" Target="mailto:prensa@complejoteatral.gob.a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B98AE-7A7D-45F9-8D5C-36DADCD2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2723</Words>
  <Characters>14978</Characters>
  <Application>Microsoft Office Word</Application>
  <DocSecurity>0</DocSecurity>
  <Lines>124</Lines>
  <Paragraphs>35</Paragraphs>
  <ScaleCrop>false</ScaleCrop>
  <Company/>
  <LinksUpToDate>false</LinksUpToDate>
  <CharactersWithSpaces>17666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vboulay</cp:lastModifiedBy>
  <cp:revision>13</cp:revision>
  <dcterms:created xsi:type="dcterms:W3CDTF">2019-03-06T17:38:00Z</dcterms:created>
  <dcterms:modified xsi:type="dcterms:W3CDTF">2019-03-07T17:37:00Z</dcterms:modified>
</cp:coreProperties>
</file>