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8A" w:rsidRDefault="000540F9" w:rsidP="00F4018A">
      <w:pPr>
        <w:keepNext/>
        <w:spacing w:before="120" w:after="120" w:line="240" w:lineRule="auto"/>
        <w:jc w:val="center"/>
        <w:rPr>
          <w:rFonts w:ascii="Arial" w:hAnsi="Arial" w:cs="Arial"/>
          <w:sz w:val="24"/>
          <w:szCs w:val="24"/>
        </w:rPr>
      </w:pPr>
      <w:r w:rsidRPr="0005677F">
        <w:rPr>
          <w:rFonts w:eastAsia="Times New Roman" w:cstheme="minorHAnsi"/>
          <w:color w:val="000000"/>
          <w:sz w:val="24"/>
          <w:szCs w:val="24"/>
          <w:lang w:eastAsia="es-AR"/>
        </w:rPr>
        <w:t> </w:t>
      </w:r>
      <w:r w:rsidR="00F4018A">
        <w:rPr>
          <w:noProof/>
          <w:lang w:eastAsia="es-AR"/>
        </w:rPr>
        <w:drawing>
          <wp:inline distT="0" distB="0" distL="0" distR="0">
            <wp:extent cx="809625" cy="100965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srcRect/>
                    <a:stretch>
                      <a:fillRect/>
                    </a:stretch>
                  </pic:blipFill>
                  <pic:spPr bwMode="auto">
                    <a:xfrm>
                      <a:off x="0" y="0"/>
                      <a:ext cx="809625" cy="1009650"/>
                    </a:xfrm>
                    <a:prstGeom prst="rect">
                      <a:avLst/>
                    </a:prstGeom>
                    <a:noFill/>
                    <a:ln w="9525">
                      <a:noFill/>
                      <a:miter lim="800000"/>
                      <a:headEnd/>
                      <a:tailEnd/>
                    </a:ln>
                  </pic:spPr>
                </pic:pic>
              </a:graphicData>
            </a:graphic>
          </wp:inline>
        </w:drawing>
      </w:r>
    </w:p>
    <w:p w:rsidR="00F4018A" w:rsidRPr="009D575A" w:rsidRDefault="00F4018A" w:rsidP="00F4018A">
      <w:pPr>
        <w:tabs>
          <w:tab w:val="left" w:pos="3119"/>
        </w:tabs>
        <w:spacing w:before="120" w:after="120" w:line="240" w:lineRule="auto"/>
        <w:jc w:val="center"/>
        <w:rPr>
          <w:rFonts w:ascii="Arial" w:hAnsi="Arial" w:cs="Arial"/>
          <w:lang w:val="es-ES_tradnl" w:eastAsia="es-ES"/>
        </w:rPr>
      </w:pPr>
      <w:r w:rsidRPr="009D575A">
        <w:rPr>
          <w:rFonts w:ascii="Arial" w:hAnsi="Arial" w:cs="Arial"/>
          <w:lang w:val="es-ES_tradnl" w:eastAsia="es-ES"/>
        </w:rPr>
        <w:t>GOBIERNO DE LA CIUDAD AUTÓNOMA DE BUENOS AIRES</w:t>
      </w:r>
    </w:p>
    <w:p w:rsidR="00F4018A" w:rsidRPr="009D575A" w:rsidRDefault="00F4018A" w:rsidP="00F4018A">
      <w:pPr>
        <w:tabs>
          <w:tab w:val="left" w:pos="3119"/>
        </w:tabs>
        <w:spacing w:before="120" w:after="120" w:line="240" w:lineRule="auto"/>
        <w:jc w:val="center"/>
        <w:rPr>
          <w:rFonts w:ascii="Arial" w:hAnsi="Arial" w:cs="Arial"/>
          <w:sz w:val="20"/>
          <w:szCs w:val="20"/>
          <w:lang w:val="es-ES_tradnl" w:eastAsia="es-ES"/>
        </w:rPr>
      </w:pPr>
      <w:r w:rsidRPr="009D575A">
        <w:rPr>
          <w:rFonts w:ascii="Arial" w:hAnsi="Arial" w:cs="Arial"/>
          <w:sz w:val="20"/>
          <w:szCs w:val="20"/>
        </w:rPr>
        <w:t>“2018 - AÑO DE LOS JUEGOS OLÍMPICOS DE LA JUVENTUD“.</w:t>
      </w:r>
    </w:p>
    <w:p w:rsidR="00F4018A" w:rsidRPr="009D575A" w:rsidRDefault="00F4018A" w:rsidP="00F4018A">
      <w:pPr>
        <w:spacing w:before="120" w:after="120" w:line="240" w:lineRule="auto"/>
        <w:jc w:val="center"/>
      </w:pPr>
      <w:r w:rsidRPr="009D575A">
        <w:rPr>
          <w:rFonts w:ascii="Arial" w:hAnsi="Arial" w:cs="Arial"/>
          <w:lang w:val="es-ES_tradnl" w:eastAsia="es-ES"/>
        </w:rPr>
        <w:t>Ministerio de Educación</w:t>
      </w:r>
      <w:r>
        <w:rPr>
          <w:rFonts w:ascii="Arial" w:hAnsi="Arial" w:cs="Arial"/>
          <w:lang w:val="es-ES_tradnl" w:eastAsia="es-ES"/>
        </w:rPr>
        <w:t xml:space="preserve"> e Innovación</w:t>
      </w:r>
    </w:p>
    <w:p w:rsidR="00F4018A" w:rsidRPr="009D575A" w:rsidRDefault="00F4018A" w:rsidP="00F4018A">
      <w:pPr>
        <w:tabs>
          <w:tab w:val="left" w:pos="3119"/>
        </w:tabs>
        <w:spacing w:before="120" w:after="120" w:line="240" w:lineRule="auto"/>
        <w:jc w:val="center"/>
        <w:rPr>
          <w:rFonts w:ascii="Arial" w:hAnsi="Arial" w:cs="Arial"/>
          <w:lang w:val="es-ES_tradnl" w:eastAsia="es-ES"/>
        </w:rPr>
      </w:pPr>
      <w:r w:rsidRPr="009D575A">
        <w:rPr>
          <w:rFonts w:ascii="Arial" w:hAnsi="Arial" w:cs="Arial"/>
          <w:lang w:val="es-ES_tradnl" w:eastAsia="es-ES"/>
        </w:rPr>
        <w:t>Dirección de Formación Docente</w:t>
      </w:r>
    </w:p>
    <w:p w:rsidR="00F4018A" w:rsidRPr="00114F5C" w:rsidRDefault="00F4018A" w:rsidP="00F4018A">
      <w:pPr>
        <w:keepNext/>
        <w:pBdr>
          <w:bottom w:val="single" w:sz="12" w:space="1" w:color="auto"/>
        </w:pBdr>
        <w:spacing w:before="120" w:after="120" w:line="240" w:lineRule="auto"/>
        <w:jc w:val="center"/>
        <w:outlineLvl w:val="5"/>
        <w:rPr>
          <w:rFonts w:ascii="Verdana" w:hAnsi="Verdana" w:cs="Verdana"/>
          <w:b/>
          <w:bCs/>
          <w:sz w:val="24"/>
          <w:szCs w:val="24"/>
          <w:lang w:val="es-ES" w:eastAsia="es-ES"/>
        </w:rPr>
      </w:pPr>
      <w:r>
        <w:rPr>
          <w:rFonts w:ascii="Verdana" w:hAnsi="Verdana" w:cs="Verdana"/>
          <w:b/>
          <w:bCs/>
          <w:sz w:val="24"/>
          <w:szCs w:val="24"/>
          <w:lang w:val="es-ES" w:eastAsia="es-ES"/>
        </w:rPr>
        <w:t xml:space="preserve">Escuela Normal Superior N° 4 “Estanislao Severo </w:t>
      </w:r>
      <w:proofErr w:type="spellStart"/>
      <w:r>
        <w:rPr>
          <w:rFonts w:ascii="Verdana" w:hAnsi="Verdana" w:cs="Verdana"/>
          <w:b/>
          <w:bCs/>
          <w:sz w:val="24"/>
          <w:szCs w:val="24"/>
          <w:lang w:val="es-ES" w:eastAsia="es-ES"/>
        </w:rPr>
        <w:t>Zeballos</w:t>
      </w:r>
      <w:proofErr w:type="spellEnd"/>
      <w:r>
        <w:rPr>
          <w:rFonts w:ascii="Verdana" w:hAnsi="Verdana" w:cs="Verdana"/>
          <w:b/>
          <w:bCs/>
          <w:sz w:val="24"/>
          <w:szCs w:val="24"/>
          <w:lang w:val="es-ES" w:eastAsia="es-ES"/>
        </w:rPr>
        <w:t>”</w:t>
      </w:r>
    </w:p>
    <w:p w:rsidR="000540F9" w:rsidRPr="0005677F" w:rsidRDefault="000540F9" w:rsidP="000540F9">
      <w:pPr>
        <w:spacing w:after="0" w:line="240" w:lineRule="auto"/>
        <w:rPr>
          <w:rFonts w:eastAsia="Times New Roman" w:cstheme="minorHAnsi"/>
          <w:sz w:val="24"/>
          <w:szCs w:val="24"/>
          <w:lang w:eastAsia="es-AR"/>
        </w:rPr>
      </w:pPr>
    </w:p>
    <w:p w:rsidR="00F4018A" w:rsidRDefault="00F4018A" w:rsidP="000540F9">
      <w:pPr>
        <w:spacing w:after="0" w:line="240" w:lineRule="auto"/>
        <w:jc w:val="center"/>
        <w:rPr>
          <w:rFonts w:eastAsia="Times New Roman" w:cstheme="minorHAnsi"/>
          <w:b/>
          <w:bCs/>
          <w:color w:val="000000"/>
          <w:sz w:val="24"/>
          <w:szCs w:val="24"/>
          <w:lang w:eastAsia="es-AR"/>
        </w:rPr>
      </w:pPr>
    </w:p>
    <w:p w:rsidR="00F4018A" w:rsidRDefault="00F4018A" w:rsidP="000540F9">
      <w:pPr>
        <w:spacing w:after="0" w:line="240" w:lineRule="auto"/>
        <w:jc w:val="center"/>
        <w:rPr>
          <w:rFonts w:eastAsia="Times New Roman" w:cstheme="minorHAnsi"/>
          <w:b/>
          <w:bCs/>
          <w:color w:val="000000"/>
          <w:sz w:val="24"/>
          <w:szCs w:val="24"/>
          <w:lang w:eastAsia="es-AR"/>
        </w:rPr>
      </w:pPr>
    </w:p>
    <w:p w:rsidR="000540F9" w:rsidRPr="0005677F" w:rsidRDefault="000540F9" w:rsidP="000540F9">
      <w:pPr>
        <w:spacing w:after="0" w:line="240" w:lineRule="auto"/>
        <w:jc w:val="center"/>
        <w:rPr>
          <w:rFonts w:eastAsia="Times New Roman" w:cstheme="minorHAnsi"/>
          <w:sz w:val="24"/>
          <w:szCs w:val="24"/>
          <w:lang w:eastAsia="es-AR"/>
        </w:rPr>
      </w:pPr>
      <w:r w:rsidRPr="0005677F">
        <w:rPr>
          <w:rFonts w:eastAsia="Times New Roman" w:cstheme="minorHAnsi"/>
          <w:b/>
          <w:bCs/>
          <w:color w:val="000000"/>
          <w:sz w:val="24"/>
          <w:szCs w:val="24"/>
          <w:lang w:eastAsia="es-AR"/>
        </w:rPr>
        <w:t xml:space="preserve">LLAMADOS A </w:t>
      </w:r>
      <w:r w:rsidR="00803EEC" w:rsidRPr="0005677F">
        <w:rPr>
          <w:rFonts w:eastAsia="Times New Roman" w:cstheme="minorHAnsi"/>
          <w:b/>
          <w:bCs/>
          <w:color w:val="000000"/>
          <w:sz w:val="24"/>
          <w:szCs w:val="24"/>
          <w:lang w:eastAsia="es-AR"/>
        </w:rPr>
        <w:t>SELECCIÓN DE</w:t>
      </w:r>
      <w:r w:rsidRPr="0005677F">
        <w:rPr>
          <w:rFonts w:eastAsia="Times New Roman" w:cstheme="minorHAnsi"/>
          <w:b/>
          <w:bCs/>
          <w:color w:val="000000"/>
          <w:sz w:val="24"/>
          <w:szCs w:val="24"/>
          <w:lang w:eastAsia="es-AR"/>
        </w:rPr>
        <w:t xml:space="preserve"> ANTECEDENTES</w:t>
      </w:r>
    </w:p>
    <w:p w:rsidR="000540F9" w:rsidRPr="0005677F" w:rsidRDefault="000540F9" w:rsidP="000540F9">
      <w:pPr>
        <w:spacing w:after="0" w:line="240" w:lineRule="auto"/>
        <w:jc w:val="center"/>
        <w:rPr>
          <w:rFonts w:eastAsia="Times New Roman" w:cstheme="minorHAnsi"/>
          <w:sz w:val="24"/>
          <w:szCs w:val="24"/>
          <w:lang w:eastAsia="es-AR"/>
        </w:rPr>
      </w:pPr>
      <w:r w:rsidRPr="0005677F">
        <w:rPr>
          <w:rFonts w:eastAsia="Times New Roman" w:cstheme="minorHAnsi"/>
          <w:color w:val="000000"/>
          <w:sz w:val="24"/>
          <w:szCs w:val="24"/>
          <w:lang w:eastAsia="es-AR"/>
        </w:rPr>
        <w:t> </w:t>
      </w:r>
    </w:p>
    <w:p w:rsidR="000540F9" w:rsidRPr="0005677F" w:rsidRDefault="000540F9" w:rsidP="000540F9">
      <w:pPr>
        <w:spacing w:after="0" w:line="240" w:lineRule="auto"/>
        <w:jc w:val="both"/>
        <w:rPr>
          <w:rFonts w:eastAsia="Times New Roman" w:cstheme="minorHAnsi"/>
          <w:sz w:val="24"/>
          <w:szCs w:val="24"/>
          <w:lang w:eastAsia="es-AR"/>
        </w:rPr>
      </w:pPr>
      <w:r w:rsidRPr="0005677F">
        <w:rPr>
          <w:rFonts w:eastAsia="Times New Roman" w:cstheme="minorHAnsi"/>
          <w:color w:val="000000"/>
          <w:sz w:val="24"/>
          <w:szCs w:val="24"/>
          <w:lang w:eastAsia="es-AR"/>
        </w:rPr>
        <w:t xml:space="preserve">El Consejo </w:t>
      </w:r>
      <w:r w:rsidR="00803EEC" w:rsidRPr="0005677F">
        <w:rPr>
          <w:rFonts w:eastAsia="Times New Roman" w:cstheme="minorHAnsi"/>
          <w:color w:val="000000"/>
          <w:sz w:val="24"/>
          <w:szCs w:val="24"/>
          <w:lang w:eastAsia="es-AR"/>
        </w:rPr>
        <w:t>Directivo de</w:t>
      </w:r>
      <w:r w:rsidRPr="0005677F">
        <w:rPr>
          <w:rFonts w:eastAsia="Times New Roman" w:cstheme="minorHAnsi"/>
          <w:color w:val="000000"/>
          <w:sz w:val="24"/>
          <w:szCs w:val="24"/>
          <w:lang w:eastAsia="es-AR"/>
        </w:rPr>
        <w:t xml:space="preserve"> la Escuela Normal Superior </w:t>
      </w:r>
      <w:r w:rsidR="002B08AE" w:rsidRPr="0005677F">
        <w:rPr>
          <w:rFonts w:eastAsia="Times New Roman" w:cstheme="minorHAnsi"/>
          <w:color w:val="000000"/>
          <w:sz w:val="24"/>
          <w:szCs w:val="24"/>
          <w:lang w:eastAsia="es-AR"/>
        </w:rPr>
        <w:t>Nº</w:t>
      </w:r>
      <w:r w:rsidR="0005677F" w:rsidRPr="0005677F">
        <w:rPr>
          <w:rFonts w:eastAsia="Times New Roman" w:cstheme="minorHAnsi"/>
          <w:color w:val="000000"/>
          <w:sz w:val="24"/>
          <w:szCs w:val="24"/>
          <w:lang w:eastAsia="es-AR"/>
        </w:rPr>
        <w:t>4 convoca</w:t>
      </w:r>
      <w:r w:rsidRPr="0005677F">
        <w:rPr>
          <w:rFonts w:eastAsia="Times New Roman" w:cstheme="minorHAnsi"/>
          <w:color w:val="000000"/>
          <w:sz w:val="24"/>
          <w:szCs w:val="24"/>
          <w:lang w:eastAsia="es-AR"/>
        </w:rPr>
        <w:t xml:space="preserve">   a inscripción  para  cubrir  eventuales   interinatos  y  suplencias   en la siguiente instancia curricular del Campo de la  Formación </w:t>
      </w:r>
      <w:r w:rsidR="008612C5" w:rsidRPr="0005677F">
        <w:rPr>
          <w:rFonts w:eastAsia="Times New Roman" w:cstheme="minorHAnsi"/>
          <w:color w:val="000000"/>
          <w:sz w:val="24"/>
          <w:szCs w:val="24"/>
          <w:lang w:eastAsia="es-AR"/>
        </w:rPr>
        <w:t>General</w:t>
      </w:r>
      <w:r w:rsidRPr="0005677F">
        <w:rPr>
          <w:rFonts w:eastAsia="Times New Roman" w:cstheme="minorHAnsi"/>
          <w:color w:val="000000"/>
          <w:sz w:val="24"/>
          <w:szCs w:val="24"/>
          <w:lang w:eastAsia="es-AR"/>
        </w:rPr>
        <w:t xml:space="preserve"> del Profesorado de Educación Inicial</w:t>
      </w:r>
      <w:r w:rsidR="005D37A6" w:rsidRPr="0005677F">
        <w:rPr>
          <w:rFonts w:eastAsia="Times New Roman" w:cstheme="minorHAnsi"/>
          <w:color w:val="000000"/>
          <w:sz w:val="24"/>
          <w:szCs w:val="24"/>
          <w:lang w:eastAsia="es-AR"/>
        </w:rPr>
        <w:t xml:space="preserve"> y Primaria</w:t>
      </w:r>
    </w:p>
    <w:p w:rsidR="000540F9" w:rsidRPr="0005677F" w:rsidRDefault="000540F9" w:rsidP="000540F9">
      <w:pPr>
        <w:spacing w:after="0" w:line="240" w:lineRule="auto"/>
        <w:jc w:val="both"/>
        <w:rPr>
          <w:rFonts w:eastAsia="Times New Roman" w:cstheme="minorHAnsi"/>
          <w:sz w:val="24"/>
          <w:szCs w:val="24"/>
          <w:lang w:eastAsia="es-AR"/>
        </w:rPr>
      </w:pPr>
      <w:r w:rsidRPr="0005677F">
        <w:rPr>
          <w:rFonts w:eastAsia="Times New Roman" w:cstheme="minorHAnsi"/>
          <w:color w:val="000000"/>
          <w:sz w:val="24"/>
          <w:szCs w:val="24"/>
          <w:lang w:eastAsia="es-AR"/>
        </w:rPr>
        <w:t> </w:t>
      </w:r>
    </w:p>
    <w:p w:rsidR="000540F9" w:rsidRPr="0005677F" w:rsidRDefault="000540F9" w:rsidP="000540F9">
      <w:pPr>
        <w:spacing w:after="0" w:line="240" w:lineRule="auto"/>
        <w:ind w:left="360"/>
        <w:rPr>
          <w:rFonts w:eastAsia="Times New Roman" w:cstheme="minorHAnsi"/>
          <w:sz w:val="24"/>
          <w:szCs w:val="24"/>
          <w:lang w:eastAsia="es-AR"/>
        </w:rPr>
      </w:pPr>
      <w:r w:rsidRPr="0005677F">
        <w:rPr>
          <w:rFonts w:eastAsia="Times New Roman" w:cstheme="minorHAnsi"/>
          <w:b/>
          <w:bCs/>
          <w:color w:val="000000"/>
          <w:sz w:val="24"/>
          <w:szCs w:val="24"/>
          <w:lang w:eastAsia="es-AR"/>
        </w:rPr>
        <w:t> </w:t>
      </w:r>
    </w:p>
    <w:p w:rsidR="000540F9" w:rsidRPr="0005677F" w:rsidRDefault="00FB2E54" w:rsidP="000540F9">
      <w:pPr>
        <w:spacing w:after="0" w:line="240" w:lineRule="auto"/>
        <w:jc w:val="center"/>
        <w:rPr>
          <w:rFonts w:eastAsia="Times New Roman" w:cstheme="minorHAnsi"/>
          <w:sz w:val="24"/>
          <w:szCs w:val="24"/>
          <w:lang w:eastAsia="es-AR"/>
        </w:rPr>
      </w:pPr>
      <w:r w:rsidRPr="0005677F">
        <w:rPr>
          <w:rFonts w:eastAsia="Times New Roman" w:cstheme="minorHAnsi"/>
          <w:b/>
          <w:bCs/>
          <w:color w:val="000000"/>
          <w:sz w:val="24"/>
          <w:szCs w:val="24"/>
          <w:lang w:eastAsia="es-AR"/>
        </w:rPr>
        <w:t>Taller Lenguaje Artístico Expresivo: Lenguaje Corporal</w:t>
      </w:r>
    </w:p>
    <w:p w:rsidR="000540F9" w:rsidRPr="0005677F" w:rsidRDefault="000540F9" w:rsidP="000540F9">
      <w:pPr>
        <w:spacing w:after="0" w:line="240" w:lineRule="auto"/>
        <w:ind w:left="360"/>
        <w:rPr>
          <w:rFonts w:eastAsia="Times New Roman" w:cstheme="minorHAnsi"/>
          <w:sz w:val="24"/>
          <w:szCs w:val="24"/>
          <w:lang w:eastAsia="es-AR"/>
        </w:rPr>
      </w:pPr>
      <w:r w:rsidRPr="0005677F">
        <w:rPr>
          <w:rFonts w:eastAsia="Times New Roman" w:cstheme="minorHAnsi"/>
          <w:b/>
          <w:bCs/>
          <w:color w:val="000000"/>
          <w:sz w:val="24"/>
          <w:szCs w:val="24"/>
          <w:lang w:eastAsia="es-AR"/>
        </w:rPr>
        <w:t> </w:t>
      </w:r>
    </w:p>
    <w:p w:rsidR="000540F9" w:rsidRPr="0005677F" w:rsidRDefault="000540F9" w:rsidP="000540F9">
      <w:pPr>
        <w:spacing w:after="0" w:line="240" w:lineRule="auto"/>
        <w:rPr>
          <w:rFonts w:eastAsia="Times New Roman" w:cstheme="minorHAnsi"/>
          <w:sz w:val="24"/>
          <w:szCs w:val="24"/>
          <w:lang w:eastAsia="es-AR"/>
        </w:rPr>
      </w:pPr>
      <w:r w:rsidRPr="0005677F">
        <w:rPr>
          <w:rFonts w:eastAsia="Times New Roman" w:cstheme="minorHAnsi"/>
          <w:b/>
          <w:bCs/>
          <w:color w:val="000000"/>
          <w:sz w:val="24"/>
          <w:szCs w:val="24"/>
          <w:u w:val="single"/>
          <w:lang w:eastAsia="es-AR"/>
        </w:rPr>
        <w:t>Títulos </w:t>
      </w:r>
      <w:r w:rsidR="009C7D5E" w:rsidRPr="0005677F">
        <w:rPr>
          <w:rFonts w:eastAsia="Times New Roman" w:cstheme="minorHAnsi"/>
          <w:b/>
          <w:bCs/>
          <w:color w:val="000000"/>
          <w:sz w:val="24"/>
          <w:szCs w:val="24"/>
          <w:u w:val="single"/>
          <w:lang w:eastAsia="es-AR"/>
        </w:rPr>
        <w:t>específicos</w:t>
      </w:r>
      <w:r w:rsidR="009C7D5E" w:rsidRPr="0005677F">
        <w:rPr>
          <w:rFonts w:eastAsia="Times New Roman" w:cstheme="minorHAnsi"/>
          <w:b/>
          <w:bCs/>
          <w:color w:val="000000"/>
          <w:sz w:val="14"/>
          <w:szCs w:val="14"/>
          <w:u w:val="single"/>
          <w:vertAlign w:val="superscript"/>
          <w:lang w:eastAsia="es-AR"/>
        </w:rPr>
        <w:t>:</w:t>
      </w:r>
    </w:p>
    <w:p w:rsidR="009C7D5E" w:rsidRPr="0005677F" w:rsidRDefault="00674F91" w:rsidP="000540F9">
      <w:pPr>
        <w:spacing w:after="0" w:line="240" w:lineRule="auto"/>
        <w:rPr>
          <w:rFonts w:eastAsia="Times New Roman" w:cstheme="minorHAnsi"/>
          <w:bCs/>
          <w:color w:val="000000"/>
          <w:sz w:val="24"/>
          <w:szCs w:val="24"/>
          <w:lang w:eastAsia="es-AR"/>
        </w:rPr>
      </w:pPr>
      <w:r w:rsidRPr="0005677F">
        <w:rPr>
          <w:rFonts w:eastAsia="Times New Roman" w:cstheme="minorHAnsi"/>
          <w:bCs/>
          <w:color w:val="000000"/>
          <w:sz w:val="24"/>
          <w:szCs w:val="24"/>
          <w:lang w:eastAsia="es-AR"/>
        </w:rPr>
        <w:t xml:space="preserve">Profesor/a </w:t>
      </w:r>
      <w:r w:rsidR="001B4065" w:rsidRPr="0005677F">
        <w:rPr>
          <w:rFonts w:eastAsia="Times New Roman" w:cstheme="minorHAnsi"/>
          <w:bCs/>
          <w:color w:val="000000"/>
          <w:sz w:val="24"/>
          <w:szCs w:val="24"/>
          <w:lang w:eastAsia="es-AR"/>
        </w:rPr>
        <w:t>en Educación Física, Profesor/a en Expresión Corporal</w:t>
      </w:r>
      <w:r w:rsidR="00C97CDD">
        <w:rPr>
          <w:rFonts w:eastAsia="Times New Roman" w:cstheme="minorHAnsi"/>
          <w:bCs/>
          <w:color w:val="000000"/>
          <w:sz w:val="24"/>
          <w:szCs w:val="24"/>
          <w:lang w:eastAsia="es-AR"/>
        </w:rPr>
        <w:t>.</w:t>
      </w:r>
    </w:p>
    <w:p w:rsidR="001B4065" w:rsidRPr="0005677F" w:rsidRDefault="001B4065" w:rsidP="000540F9">
      <w:pPr>
        <w:spacing w:after="0" w:line="240" w:lineRule="auto"/>
        <w:rPr>
          <w:rFonts w:eastAsia="Times New Roman" w:cstheme="minorHAnsi"/>
          <w:b/>
          <w:bCs/>
          <w:color w:val="000000"/>
          <w:sz w:val="24"/>
          <w:szCs w:val="24"/>
          <w:u w:val="single"/>
          <w:lang w:eastAsia="es-AR"/>
        </w:rPr>
      </w:pPr>
    </w:p>
    <w:p w:rsidR="000540F9" w:rsidRPr="0005677F" w:rsidRDefault="000540F9" w:rsidP="000540F9">
      <w:pPr>
        <w:spacing w:after="0" w:line="240" w:lineRule="auto"/>
        <w:rPr>
          <w:rFonts w:eastAsia="Times New Roman" w:cstheme="minorHAnsi"/>
          <w:sz w:val="24"/>
          <w:szCs w:val="24"/>
          <w:lang w:eastAsia="es-AR"/>
        </w:rPr>
      </w:pPr>
      <w:r w:rsidRPr="0005677F">
        <w:rPr>
          <w:rFonts w:eastAsia="Times New Roman" w:cstheme="minorHAnsi"/>
          <w:b/>
          <w:bCs/>
          <w:color w:val="000000"/>
          <w:sz w:val="24"/>
          <w:szCs w:val="24"/>
          <w:u w:val="single"/>
          <w:lang w:eastAsia="es-AR"/>
        </w:rPr>
        <w:t>Títulos habilitantes</w:t>
      </w:r>
      <w:r w:rsidRPr="0005677F">
        <w:rPr>
          <w:rFonts w:eastAsia="Times New Roman" w:cstheme="minorHAnsi"/>
          <w:b/>
          <w:bCs/>
          <w:color w:val="000000"/>
          <w:sz w:val="24"/>
          <w:szCs w:val="24"/>
          <w:lang w:eastAsia="es-AR"/>
        </w:rPr>
        <w:t>:</w:t>
      </w:r>
    </w:p>
    <w:p w:rsidR="000540F9" w:rsidRPr="0005677F" w:rsidRDefault="001B4065" w:rsidP="000540F9">
      <w:pPr>
        <w:spacing w:after="0" w:line="240" w:lineRule="auto"/>
        <w:rPr>
          <w:rFonts w:eastAsia="Times New Roman" w:cstheme="minorHAnsi"/>
          <w:sz w:val="24"/>
          <w:szCs w:val="24"/>
          <w:lang w:eastAsia="es-AR"/>
        </w:rPr>
      </w:pPr>
      <w:r w:rsidRPr="0005677F">
        <w:rPr>
          <w:rFonts w:eastAsia="Times New Roman" w:cstheme="minorHAnsi"/>
          <w:sz w:val="24"/>
          <w:szCs w:val="24"/>
          <w:lang w:eastAsia="es-AR"/>
        </w:rPr>
        <w:t>Licenciado/a en Educación Física, Licenciado/a en Expresión Corporal</w:t>
      </w:r>
      <w:r w:rsidR="00830441" w:rsidRPr="0005677F">
        <w:rPr>
          <w:rFonts w:eastAsia="Times New Roman" w:cstheme="minorHAnsi"/>
          <w:sz w:val="24"/>
          <w:szCs w:val="24"/>
          <w:lang w:eastAsia="es-AR"/>
        </w:rPr>
        <w:t>.</w:t>
      </w:r>
    </w:p>
    <w:p w:rsidR="000540F9" w:rsidRPr="0005677F" w:rsidRDefault="000540F9" w:rsidP="000540F9">
      <w:pPr>
        <w:spacing w:after="0" w:line="240" w:lineRule="auto"/>
        <w:rPr>
          <w:rFonts w:eastAsia="Times New Roman" w:cstheme="minorHAnsi"/>
          <w:sz w:val="24"/>
          <w:szCs w:val="24"/>
          <w:lang w:eastAsia="es-AR"/>
        </w:rPr>
      </w:pPr>
    </w:p>
    <w:p w:rsidR="000540F9" w:rsidRPr="0005677F" w:rsidRDefault="000540F9" w:rsidP="000540F9">
      <w:pPr>
        <w:spacing w:after="0" w:line="240" w:lineRule="auto"/>
        <w:rPr>
          <w:rFonts w:eastAsia="Times New Roman" w:cstheme="minorHAnsi"/>
          <w:b/>
          <w:bCs/>
          <w:color w:val="000000"/>
          <w:sz w:val="24"/>
          <w:szCs w:val="24"/>
          <w:lang w:eastAsia="es-AR"/>
        </w:rPr>
      </w:pPr>
      <w:r w:rsidRPr="0005677F">
        <w:rPr>
          <w:rFonts w:eastAsia="Times New Roman" w:cstheme="minorHAnsi"/>
          <w:b/>
          <w:bCs/>
          <w:color w:val="000000"/>
          <w:sz w:val="24"/>
          <w:szCs w:val="24"/>
          <w:u w:val="single"/>
          <w:lang w:eastAsia="es-AR"/>
        </w:rPr>
        <w:t>Requisitos</w:t>
      </w:r>
      <w:r w:rsidRPr="0005677F">
        <w:rPr>
          <w:rFonts w:eastAsia="Times New Roman" w:cstheme="minorHAnsi"/>
          <w:b/>
          <w:bCs/>
          <w:color w:val="000000"/>
          <w:sz w:val="24"/>
          <w:szCs w:val="24"/>
          <w:lang w:eastAsia="es-AR"/>
        </w:rPr>
        <w:t>:</w:t>
      </w:r>
    </w:p>
    <w:p w:rsidR="00830441" w:rsidRPr="0005677F" w:rsidRDefault="00830441" w:rsidP="000540F9">
      <w:pPr>
        <w:spacing w:after="0" w:line="240" w:lineRule="auto"/>
        <w:rPr>
          <w:rFonts w:eastAsia="Times New Roman" w:cstheme="minorHAnsi"/>
          <w:sz w:val="24"/>
          <w:szCs w:val="24"/>
          <w:lang w:eastAsia="es-AR"/>
        </w:rPr>
      </w:pPr>
    </w:p>
    <w:p w:rsidR="000540F9" w:rsidRDefault="000540F9" w:rsidP="000540F9">
      <w:pPr>
        <w:numPr>
          <w:ilvl w:val="0"/>
          <w:numId w:val="3"/>
        </w:numPr>
        <w:spacing w:after="0" w:line="240" w:lineRule="auto"/>
        <w:textAlignment w:val="baseline"/>
        <w:rPr>
          <w:rFonts w:eastAsia="Times New Roman" w:cstheme="minorHAnsi"/>
          <w:b/>
          <w:bCs/>
          <w:color w:val="000000"/>
          <w:sz w:val="24"/>
          <w:szCs w:val="24"/>
          <w:lang w:eastAsia="es-AR"/>
        </w:rPr>
      </w:pPr>
      <w:r w:rsidRPr="0005677F">
        <w:rPr>
          <w:rFonts w:eastAsia="Times New Roman" w:cstheme="minorHAnsi"/>
          <w:b/>
          <w:bCs/>
          <w:color w:val="000000"/>
          <w:sz w:val="24"/>
          <w:szCs w:val="24"/>
          <w:lang w:eastAsia="es-AR"/>
        </w:rPr>
        <w:t xml:space="preserve"> excluyentes: </w:t>
      </w:r>
    </w:p>
    <w:p w:rsidR="00F92D48" w:rsidRPr="0005677F" w:rsidRDefault="00F92D48" w:rsidP="004D0212">
      <w:pPr>
        <w:spacing w:after="0" w:line="240" w:lineRule="auto"/>
        <w:ind w:left="720"/>
        <w:textAlignment w:val="baseline"/>
        <w:rPr>
          <w:rFonts w:eastAsia="Times New Roman" w:cstheme="minorHAnsi"/>
          <w:b/>
          <w:bCs/>
          <w:color w:val="000000"/>
          <w:sz w:val="24"/>
          <w:szCs w:val="24"/>
          <w:lang w:eastAsia="es-AR"/>
        </w:rPr>
      </w:pPr>
      <w:bookmarkStart w:id="0" w:name="_GoBack"/>
      <w:bookmarkEnd w:id="0"/>
    </w:p>
    <w:p w:rsidR="000540F9" w:rsidRDefault="000540F9" w:rsidP="00F92D48">
      <w:pPr>
        <w:pStyle w:val="Prrafodelista"/>
        <w:numPr>
          <w:ilvl w:val="1"/>
          <w:numId w:val="3"/>
        </w:numPr>
        <w:spacing w:after="0" w:line="240" w:lineRule="auto"/>
        <w:textAlignment w:val="baseline"/>
        <w:rPr>
          <w:rFonts w:eastAsia="Times New Roman" w:cstheme="minorHAnsi"/>
          <w:color w:val="000000"/>
          <w:sz w:val="24"/>
          <w:szCs w:val="24"/>
          <w:lang w:eastAsia="es-AR"/>
        </w:rPr>
      </w:pPr>
      <w:r w:rsidRPr="00F92D48">
        <w:rPr>
          <w:rFonts w:eastAsia="Times New Roman" w:cstheme="minorHAnsi"/>
          <w:color w:val="000000"/>
          <w:sz w:val="24"/>
          <w:szCs w:val="24"/>
          <w:lang w:eastAsia="es-AR"/>
        </w:rPr>
        <w:t>Presentación de una propuesta de trabajo enmarcada en los lineamientos curriculares del Plan de Estudios vigente. La misma deberá incluir: una fundamentación, objetivos, contenidos</w:t>
      </w:r>
      <w:r w:rsidR="00830441" w:rsidRPr="00F92D48">
        <w:rPr>
          <w:rFonts w:eastAsia="Times New Roman" w:cstheme="minorHAnsi"/>
          <w:color w:val="000000"/>
          <w:sz w:val="24"/>
          <w:szCs w:val="24"/>
          <w:lang w:eastAsia="es-AR"/>
        </w:rPr>
        <w:t xml:space="preserve"> enmarcados en los aspectos de la creación/producción, aspectos de la apreciación crítica</w:t>
      </w:r>
      <w:r w:rsidRPr="00F92D48">
        <w:rPr>
          <w:rFonts w:eastAsia="Times New Roman" w:cstheme="minorHAnsi"/>
          <w:color w:val="000000"/>
          <w:sz w:val="24"/>
          <w:szCs w:val="24"/>
          <w:lang w:eastAsia="es-AR"/>
        </w:rPr>
        <w:t xml:space="preserve">, </w:t>
      </w:r>
      <w:r w:rsidR="00830441" w:rsidRPr="00F92D48">
        <w:rPr>
          <w:rFonts w:eastAsia="Times New Roman" w:cstheme="minorHAnsi"/>
          <w:color w:val="000000"/>
          <w:sz w:val="24"/>
          <w:szCs w:val="24"/>
          <w:lang w:eastAsia="es-AR"/>
        </w:rPr>
        <w:t xml:space="preserve">aspectos socioculturales; </w:t>
      </w:r>
      <w:r w:rsidRPr="00F92D48">
        <w:rPr>
          <w:rFonts w:eastAsia="Times New Roman" w:cstheme="minorHAnsi"/>
          <w:color w:val="000000"/>
          <w:sz w:val="24"/>
          <w:szCs w:val="24"/>
          <w:lang w:eastAsia="es-AR"/>
        </w:rPr>
        <w:t>metodología de trab</w:t>
      </w:r>
      <w:r w:rsidR="00C84C2F" w:rsidRPr="00F92D48">
        <w:rPr>
          <w:rFonts w:eastAsia="Times New Roman" w:cstheme="minorHAnsi"/>
          <w:color w:val="000000"/>
          <w:sz w:val="24"/>
          <w:szCs w:val="24"/>
          <w:lang w:eastAsia="es-AR"/>
        </w:rPr>
        <w:t>ajo</w:t>
      </w:r>
      <w:r w:rsidR="00786526" w:rsidRPr="00F92D48">
        <w:rPr>
          <w:rFonts w:eastAsia="Times New Roman" w:cstheme="minorHAnsi"/>
          <w:color w:val="000000"/>
          <w:sz w:val="24"/>
          <w:szCs w:val="24"/>
          <w:lang w:eastAsia="es-AR"/>
        </w:rPr>
        <w:t>,</w:t>
      </w:r>
      <w:r w:rsidR="00C84C2F" w:rsidRPr="00F92D48">
        <w:rPr>
          <w:rFonts w:eastAsia="Times New Roman" w:cstheme="minorHAnsi"/>
          <w:color w:val="000000"/>
          <w:sz w:val="24"/>
          <w:szCs w:val="24"/>
          <w:lang w:eastAsia="es-AR"/>
        </w:rPr>
        <w:t xml:space="preserve"> bibliografía</w:t>
      </w:r>
      <w:r w:rsidR="0064394A">
        <w:rPr>
          <w:rFonts w:eastAsia="Times New Roman" w:cstheme="minorHAnsi"/>
          <w:color w:val="000000"/>
          <w:sz w:val="24"/>
          <w:szCs w:val="24"/>
          <w:lang w:eastAsia="es-AR"/>
        </w:rPr>
        <w:t xml:space="preserve">y </w:t>
      </w:r>
      <w:r w:rsidR="00830441" w:rsidRPr="00F92D48">
        <w:rPr>
          <w:rFonts w:eastAsia="Times New Roman" w:cstheme="minorHAnsi"/>
          <w:color w:val="000000"/>
          <w:sz w:val="24"/>
          <w:szCs w:val="24"/>
          <w:lang w:eastAsia="es-AR"/>
        </w:rPr>
        <w:t xml:space="preserve">modalidad y criterios de </w:t>
      </w:r>
      <w:r w:rsidR="00C84C2F" w:rsidRPr="00F92D48">
        <w:rPr>
          <w:rFonts w:eastAsia="Times New Roman" w:cstheme="minorHAnsi"/>
          <w:color w:val="000000"/>
          <w:sz w:val="24"/>
          <w:szCs w:val="24"/>
          <w:lang w:eastAsia="es-AR"/>
        </w:rPr>
        <w:t>evaluación</w:t>
      </w:r>
    </w:p>
    <w:p w:rsidR="00F92D48" w:rsidRPr="00F92D48" w:rsidRDefault="00F92D48" w:rsidP="00F92D48">
      <w:pPr>
        <w:pStyle w:val="Prrafodelista"/>
        <w:numPr>
          <w:ilvl w:val="1"/>
          <w:numId w:val="3"/>
        </w:numPr>
        <w:spacing w:after="0" w:line="240" w:lineRule="auto"/>
        <w:textAlignment w:val="baseline"/>
        <w:rPr>
          <w:rFonts w:eastAsia="Times New Roman" w:cstheme="minorHAnsi"/>
          <w:color w:val="000000"/>
          <w:sz w:val="24"/>
          <w:szCs w:val="24"/>
          <w:lang w:eastAsia="es-AR"/>
        </w:rPr>
      </w:pPr>
      <w:r>
        <w:rPr>
          <w:rFonts w:eastAsia="Times New Roman" w:cstheme="minorHAnsi"/>
          <w:color w:val="000000"/>
          <w:sz w:val="24"/>
          <w:szCs w:val="24"/>
          <w:lang w:eastAsia="es-AR"/>
        </w:rPr>
        <w:t>Presentación al Coloquio</w:t>
      </w:r>
    </w:p>
    <w:p w:rsidR="000540F9" w:rsidRPr="0005677F" w:rsidRDefault="000540F9" w:rsidP="000540F9">
      <w:pPr>
        <w:spacing w:after="0" w:line="240" w:lineRule="auto"/>
        <w:rPr>
          <w:rFonts w:eastAsia="Times New Roman" w:cstheme="minorHAnsi"/>
          <w:sz w:val="24"/>
          <w:szCs w:val="24"/>
          <w:lang w:eastAsia="es-AR"/>
        </w:rPr>
      </w:pPr>
    </w:p>
    <w:p w:rsidR="000540F9" w:rsidRPr="0005677F" w:rsidRDefault="000540F9" w:rsidP="000540F9">
      <w:pPr>
        <w:numPr>
          <w:ilvl w:val="0"/>
          <w:numId w:val="5"/>
        </w:numPr>
        <w:spacing w:after="0" w:line="240" w:lineRule="auto"/>
        <w:textAlignment w:val="baseline"/>
        <w:rPr>
          <w:rFonts w:eastAsia="Times New Roman" w:cstheme="minorHAnsi"/>
          <w:b/>
          <w:bCs/>
          <w:color w:val="000000"/>
          <w:sz w:val="24"/>
          <w:szCs w:val="24"/>
          <w:lang w:eastAsia="es-AR"/>
        </w:rPr>
      </w:pPr>
      <w:r w:rsidRPr="0005677F">
        <w:rPr>
          <w:rFonts w:eastAsia="Times New Roman" w:cstheme="minorHAnsi"/>
          <w:b/>
          <w:bCs/>
          <w:color w:val="000000"/>
          <w:sz w:val="24"/>
          <w:szCs w:val="24"/>
          <w:u w:val="single"/>
          <w:lang w:eastAsia="es-AR"/>
        </w:rPr>
        <w:t>relevantes</w:t>
      </w:r>
      <w:r w:rsidRPr="0005677F">
        <w:rPr>
          <w:rFonts w:eastAsia="Times New Roman" w:cstheme="minorHAnsi"/>
          <w:b/>
          <w:bCs/>
          <w:color w:val="000000"/>
          <w:sz w:val="24"/>
          <w:szCs w:val="24"/>
          <w:lang w:eastAsia="es-AR"/>
        </w:rPr>
        <w:t>:</w:t>
      </w:r>
    </w:p>
    <w:p w:rsidR="001B4065" w:rsidRPr="0005677F" w:rsidRDefault="001B4065" w:rsidP="001B4065">
      <w:pPr>
        <w:spacing w:after="0" w:line="240" w:lineRule="auto"/>
        <w:ind w:left="720"/>
        <w:textAlignment w:val="baseline"/>
        <w:rPr>
          <w:rFonts w:eastAsia="Times New Roman" w:cstheme="minorHAnsi"/>
          <w:b/>
          <w:bCs/>
          <w:color w:val="000000"/>
          <w:sz w:val="24"/>
          <w:szCs w:val="24"/>
          <w:lang w:eastAsia="es-AR"/>
        </w:rPr>
      </w:pPr>
    </w:p>
    <w:p w:rsidR="00EA105A" w:rsidRPr="0005677F" w:rsidRDefault="00EA105A" w:rsidP="005D37A6">
      <w:pPr>
        <w:pStyle w:val="Prrafodelista"/>
        <w:numPr>
          <w:ilvl w:val="1"/>
          <w:numId w:val="3"/>
        </w:numPr>
        <w:spacing w:after="0" w:line="240" w:lineRule="auto"/>
        <w:textAlignment w:val="baseline"/>
        <w:rPr>
          <w:rFonts w:eastAsia="Times New Roman" w:cstheme="minorHAnsi"/>
          <w:bCs/>
          <w:color w:val="000000"/>
          <w:sz w:val="24"/>
          <w:szCs w:val="24"/>
          <w:lang w:eastAsia="es-AR"/>
        </w:rPr>
      </w:pPr>
      <w:r w:rsidRPr="0005677F">
        <w:rPr>
          <w:rFonts w:eastAsia="Times New Roman" w:cstheme="minorHAnsi"/>
          <w:bCs/>
          <w:color w:val="000000"/>
          <w:sz w:val="24"/>
          <w:szCs w:val="24"/>
          <w:lang w:eastAsia="es-AR"/>
        </w:rPr>
        <w:t>Actualización   en el campo concursado</w:t>
      </w:r>
      <w:r w:rsidR="001B4065" w:rsidRPr="0005677F">
        <w:rPr>
          <w:rFonts w:eastAsia="Times New Roman" w:cstheme="minorHAnsi"/>
          <w:bCs/>
          <w:color w:val="000000"/>
          <w:sz w:val="24"/>
          <w:szCs w:val="24"/>
          <w:lang w:eastAsia="es-AR"/>
        </w:rPr>
        <w:t>.</w:t>
      </w:r>
    </w:p>
    <w:p w:rsidR="000540F9" w:rsidRPr="0005677F" w:rsidRDefault="000540F9" w:rsidP="005D37A6">
      <w:pPr>
        <w:pStyle w:val="Prrafodelista"/>
        <w:numPr>
          <w:ilvl w:val="1"/>
          <w:numId w:val="3"/>
        </w:numPr>
        <w:spacing w:after="0" w:line="240" w:lineRule="auto"/>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lastRenderedPageBreak/>
        <w:t xml:space="preserve">Experiencia acreditable en Formación Docente específicamente en el espacio curricular para el cual concursa. </w:t>
      </w:r>
    </w:p>
    <w:p w:rsidR="000540F9" w:rsidRPr="0005677F" w:rsidRDefault="000540F9" w:rsidP="000540F9">
      <w:pPr>
        <w:spacing w:after="0" w:line="240" w:lineRule="auto"/>
        <w:rPr>
          <w:rFonts w:eastAsia="Times New Roman" w:cstheme="minorHAnsi"/>
          <w:sz w:val="24"/>
          <w:szCs w:val="24"/>
          <w:lang w:eastAsia="es-AR"/>
        </w:rPr>
      </w:pPr>
    </w:p>
    <w:p w:rsidR="000540F9" w:rsidRPr="0005677F" w:rsidRDefault="000540F9" w:rsidP="000540F9">
      <w:pPr>
        <w:spacing w:after="0" w:line="240" w:lineRule="auto"/>
        <w:rPr>
          <w:rFonts w:eastAsia="Times New Roman" w:cstheme="minorHAnsi"/>
          <w:sz w:val="24"/>
          <w:szCs w:val="24"/>
          <w:lang w:eastAsia="es-AR"/>
        </w:rPr>
      </w:pPr>
      <w:r w:rsidRPr="0005677F">
        <w:rPr>
          <w:rFonts w:eastAsia="Times New Roman" w:cstheme="minorHAnsi"/>
          <w:b/>
          <w:bCs/>
          <w:color w:val="000000"/>
          <w:sz w:val="24"/>
          <w:szCs w:val="24"/>
          <w:u w:val="single"/>
          <w:lang w:eastAsia="es-AR"/>
        </w:rPr>
        <w:t>Presentación</w:t>
      </w:r>
    </w:p>
    <w:p w:rsidR="000540F9" w:rsidRPr="0005677F" w:rsidRDefault="000540F9" w:rsidP="000540F9">
      <w:pPr>
        <w:spacing w:after="0" w:line="240" w:lineRule="auto"/>
        <w:rPr>
          <w:rFonts w:eastAsia="Times New Roman" w:cstheme="minorHAnsi"/>
          <w:sz w:val="24"/>
          <w:szCs w:val="24"/>
          <w:lang w:eastAsia="es-AR"/>
        </w:rPr>
      </w:pPr>
    </w:p>
    <w:p w:rsidR="00F4018A" w:rsidRPr="0042212F" w:rsidRDefault="00F4018A" w:rsidP="00F4018A">
      <w:pPr>
        <w:numPr>
          <w:ilvl w:val="0"/>
          <w:numId w:val="7"/>
        </w:numPr>
        <w:spacing w:after="0" w:line="240" w:lineRule="auto"/>
        <w:jc w:val="both"/>
        <w:textAlignment w:val="baseline"/>
        <w:rPr>
          <w:rFonts w:eastAsia="Times New Roman" w:cs="Arial"/>
          <w:color w:val="000000"/>
          <w:sz w:val="24"/>
          <w:szCs w:val="24"/>
          <w:lang w:eastAsia="es-AR"/>
        </w:rPr>
      </w:pPr>
      <w:r w:rsidRPr="0042212F">
        <w:rPr>
          <w:rFonts w:eastAsia="Times New Roman" w:cs="Calibri"/>
          <w:color w:val="000000"/>
          <w:sz w:val="24"/>
          <w:szCs w:val="24"/>
          <w:lang w:eastAsia="es-AR"/>
        </w:rPr>
        <w:t xml:space="preserve">Cada postulante en forma personal deberá presentar títulos y/o </w:t>
      </w:r>
      <w:proofErr w:type="spellStart"/>
      <w:r w:rsidRPr="0042212F">
        <w:rPr>
          <w:rFonts w:eastAsia="Times New Roman" w:cs="Calibri"/>
          <w:color w:val="000000"/>
          <w:sz w:val="24"/>
          <w:szCs w:val="24"/>
          <w:lang w:eastAsia="es-AR"/>
        </w:rPr>
        <w:t>postítulos</w:t>
      </w:r>
      <w:proofErr w:type="spellEnd"/>
      <w:r w:rsidRPr="0042212F">
        <w:rPr>
          <w:rFonts w:eastAsia="Times New Roman" w:cs="Calibri"/>
          <w:color w:val="000000"/>
          <w:sz w:val="24"/>
          <w:szCs w:val="24"/>
          <w:lang w:eastAsia="es-AR"/>
        </w:rPr>
        <w:t xml:space="preserve">, constancias de carrera de grado y posgrado en curso, originales y fotocopia. </w:t>
      </w:r>
      <w:r w:rsidRPr="0042212F">
        <w:rPr>
          <w:rFonts w:eastAsia="Times New Roman" w:cs="Calibri"/>
          <w:b/>
          <w:bCs/>
          <w:color w:val="000000"/>
          <w:sz w:val="24"/>
          <w:szCs w:val="24"/>
          <w:lang w:eastAsia="es-AR"/>
        </w:rPr>
        <w:t>Todos los originales deben tener las legalizaciones correspondientes, de acuerdo a la normativa vigente que requiere el Ministerio de Educación (Gerencia Operativa de Títulos y Legalizaciones del GCBA). En caso de título/s que requiera homologación deberá adjuntar documentación que respalde la misma.</w:t>
      </w:r>
    </w:p>
    <w:p w:rsidR="00F4018A" w:rsidRPr="0042212F" w:rsidRDefault="00F4018A" w:rsidP="00F4018A">
      <w:pPr>
        <w:numPr>
          <w:ilvl w:val="0"/>
          <w:numId w:val="7"/>
        </w:numPr>
        <w:spacing w:after="0" w:line="240" w:lineRule="auto"/>
        <w:jc w:val="both"/>
        <w:textAlignment w:val="baseline"/>
        <w:rPr>
          <w:rFonts w:eastAsia="Times New Roman" w:cs="Arial"/>
          <w:color w:val="000000"/>
          <w:sz w:val="24"/>
          <w:szCs w:val="24"/>
          <w:lang w:eastAsia="es-AR"/>
        </w:rPr>
      </w:pPr>
      <w:r w:rsidRPr="0042212F">
        <w:rPr>
          <w:rFonts w:eastAsia="Times New Roman" w:cs="Calibri"/>
          <w:color w:val="000000"/>
          <w:sz w:val="24"/>
          <w:szCs w:val="24"/>
          <w:lang w:eastAsia="es-AR"/>
        </w:rPr>
        <w:t>En caso de título/s que    requiera homologación deberá adjuntar documentación que respalde la misma.</w:t>
      </w:r>
    </w:p>
    <w:p w:rsidR="000540F9" w:rsidRPr="0005677F" w:rsidRDefault="000540F9" w:rsidP="000540F9">
      <w:pPr>
        <w:numPr>
          <w:ilvl w:val="0"/>
          <w:numId w:val="7"/>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CV organizado de acuerdo con el modelo que se presenta en el último punto. </w:t>
      </w:r>
    </w:p>
    <w:p w:rsidR="000540F9" w:rsidRPr="0005677F" w:rsidRDefault="000540F9" w:rsidP="000540F9">
      <w:pPr>
        <w:numPr>
          <w:ilvl w:val="0"/>
          <w:numId w:val="7"/>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La inscripción se realiza personalmente y se </w:t>
      </w:r>
      <w:proofErr w:type="spellStart"/>
      <w:r w:rsidRPr="0005677F">
        <w:rPr>
          <w:rFonts w:eastAsia="Times New Roman" w:cstheme="minorHAnsi"/>
          <w:color w:val="000000"/>
          <w:sz w:val="24"/>
          <w:szCs w:val="24"/>
          <w:lang w:eastAsia="es-AR"/>
        </w:rPr>
        <w:t>recepciona</w:t>
      </w:r>
      <w:proofErr w:type="spellEnd"/>
      <w:r w:rsidRPr="0005677F">
        <w:rPr>
          <w:rFonts w:eastAsia="Times New Roman" w:cstheme="minorHAnsi"/>
          <w:color w:val="000000"/>
          <w:sz w:val="24"/>
          <w:szCs w:val="24"/>
          <w:lang w:eastAsia="es-AR"/>
        </w:rPr>
        <w:t xml:space="preserve"> en la secretaría, quien ante su vista, corrobora que las fotocopias correspondan con los originales (Estatuto Docente, Art. 17 </w:t>
      </w:r>
      <w:proofErr w:type="spellStart"/>
      <w:r w:rsidRPr="0005677F">
        <w:rPr>
          <w:rFonts w:eastAsia="Times New Roman" w:cstheme="minorHAnsi"/>
          <w:color w:val="000000"/>
          <w:sz w:val="24"/>
          <w:szCs w:val="24"/>
          <w:lang w:eastAsia="es-AR"/>
        </w:rPr>
        <w:t>Inc</w:t>
      </w:r>
      <w:proofErr w:type="spellEnd"/>
      <w:r w:rsidRPr="0005677F">
        <w:rPr>
          <w:rFonts w:eastAsia="Times New Roman" w:cstheme="minorHAnsi"/>
          <w:color w:val="000000"/>
          <w:sz w:val="24"/>
          <w:szCs w:val="24"/>
          <w:lang w:eastAsia="es-AR"/>
        </w:rPr>
        <w:t xml:space="preserve"> I y ROI- ENS N° 4 Art 27 Inc. J) y entrega el comprobante correspondiente.</w:t>
      </w:r>
    </w:p>
    <w:p w:rsidR="000540F9" w:rsidRPr="0005677F" w:rsidRDefault="000540F9" w:rsidP="000540F9">
      <w:pPr>
        <w:numPr>
          <w:ilvl w:val="0"/>
          <w:numId w:val="7"/>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La notificación del orden de mérito y la recepción de las reconsideraciones se realiza en la Regencia del Nivel Terciario según el cronograma que establezca el llamado.</w:t>
      </w:r>
    </w:p>
    <w:p w:rsidR="000540F9" w:rsidRPr="0005677F" w:rsidRDefault="000540F9" w:rsidP="000540F9">
      <w:pPr>
        <w:numPr>
          <w:ilvl w:val="0"/>
          <w:numId w:val="7"/>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La presentación se realiza con una carpeta de 3 solapas. Debe constar en la tapa con letra clara: Apellido y Nombre, N° de DNI, espacio en el que se postula, y cantidad de folios que se presentan. Se adjunta en la misma, currículum vitae foliado y firmado con carácter de declaración jurada. La información deberá estar organizada de acuerdo con el modelo que se presenta en el último punto. El plan de trabajo se presenta según los requerimientos del llamado a selección de antecedentes. Se deben incorporar en la carpeta las fotocopias de los títulos requeridos. </w:t>
      </w:r>
    </w:p>
    <w:p w:rsidR="000540F9" w:rsidRPr="0005677F" w:rsidRDefault="000540F9" w:rsidP="000540F9">
      <w:pPr>
        <w:numPr>
          <w:ilvl w:val="0"/>
          <w:numId w:val="7"/>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Quedan fuera del listado las presentaciones que no respeten los requisitos del llamado.</w:t>
      </w:r>
    </w:p>
    <w:p w:rsidR="000540F9" w:rsidRPr="0005677F" w:rsidRDefault="000540F9" w:rsidP="000540F9">
      <w:pPr>
        <w:numPr>
          <w:ilvl w:val="0"/>
          <w:numId w:val="7"/>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Para el Orden de mérito se dará prioridad a los antecedentes de los últimos 10 años.</w:t>
      </w:r>
    </w:p>
    <w:p w:rsidR="000540F9" w:rsidRPr="0005677F" w:rsidRDefault="000540F9" w:rsidP="000540F9">
      <w:pPr>
        <w:numPr>
          <w:ilvl w:val="0"/>
          <w:numId w:val="7"/>
        </w:numPr>
        <w:spacing w:after="0" w:line="240" w:lineRule="auto"/>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 xml:space="preserve">El CV y el proyecto deben enviarse en forma digital por correo electrónico a la siguiente dirección: </w:t>
      </w:r>
      <w:hyperlink r:id="rId6" w:history="1">
        <w:r w:rsidRPr="0005677F">
          <w:rPr>
            <w:rFonts w:eastAsia="Times New Roman" w:cstheme="minorHAnsi"/>
            <w:color w:val="1155CC"/>
            <w:sz w:val="24"/>
            <w:szCs w:val="24"/>
            <w:u w:val="single"/>
            <w:lang w:eastAsia="es-AR"/>
          </w:rPr>
          <w:t>normal4selecciondeantecedentes@gmail.com</w:t>
        </w:r>
      </w:hyperlink>
      <w:r w:rsidRPr="0005677F">
        <w:rPr>
          <w:rFonts w:eastAsia="Times New Roman" w:cstheme="minorHAnsi"/>
          <w:color w:val="000000"/>
          <w:sz w:val="24"/>
          <w:szCs w:val="24"/>
          <w:lang w:eastAsia="es-AR"/>
        </w:rPr>
        <w:t xml:space="preserve">. En el asunto del correo poner: </w:t>
      </w:r>
      <w:r w:rsidRPr="0005677F">
        <w:rPr>
          <w:rFonts w:eastAsia="Times New Roman" w:cstheme="minorHAnsi"/>
          <w:b/>
          <w:bCs/>
          <w:color w:val="000000"/>
          <w:sz w:val="24"/>
          <w:szCs w:val="24"/>
          <w:lang w:eastAsia="es-AR"/>
        </w:rPr>
        <w:t>Nombre del espacio-Apellido;</w:t>
      </w:r>
    </w:p>
    <w:p w:rsidR="000540F9" w:rsidRPr="0005677F" w:rsidRDefault="000540F9" w:rsidP="000540F9">
      <w:pPr>
        <w:spacing w:after="0" w:line="240" w:lineRule="auto"/>
        <w:ind w:firstLine="720"/>
        <w:jc w:val="center"/>
        <w:rPr>
          <w:rFonts w:eastAsia="Times New Roman" w:cstheme="minorHAnsi"/>
          <w:sz w:val="24"/>
          <w:szCs w:val="24"/>
          <w:lang w:eastAsia="es-AR"/>
        </w:rPr>
      </w:pPr>
      <w:r w:rsidRPr="0005677F">
        <w:rPr>
          <w:rFonts w:eastAsia="Times New Roman" w:cstheme="minorHAnsi"/>
          <w:color w:val="000000"/>
          <w:sz w:val="24"/>
          <w:szCs w:val="24"/>
          <w:lang w:eastAsia="es-AR"/>
        </w:rPr>
        <w:t>Ejemplo: Didáctica I –Pérez.</w:t>
      </w:r>
    </w:p>
    <w:p w:rsidR="000540F9" w:rsidRPr="0005677F" w:rsidRDefault="000540F9" w:rsidP="000540F9">
      <w:pPr>
        <w:spacing w:after="0" w:line="240" w:lineRule="auto"/>
        <w:jc w:val="both"/>
        <w:rPr>
          <w:rFonts w:eastAsia="Times New Roman" w:cstheme="minorHAnsi"/>
          <w:sz w:val="24"/>
          <w:szCs w:val="24"/>
          <w:lang w:eastAsia="es-AR"/>
        </w:rPr>
      </w:pPr>
      <w:r w:rsidRPr="0005677F">
        <w:rPr>
          <w:rFonts w:eastAsia="Times New Roman" w:cstheme="minorHAnsi"/>
          <w:color w:val="000000"/>
          <w:sz w:val="24"/>
          <w:szCs w:val="24"/>
          <w:lang w:eastAsia="es-AR"/>
        </w:rPr>
        <w:tab/>
      </w:r>
    </w:p>
    <w:p w:rsidR="000540F9" w:rsidRPr="0005677F" w:rsidRDefault="000540F9" w:rsidP="000540F9">
      <w:pPr>
        <w:spacing w:after="0" w:line="240" w:lineRule="auto"/>
        <w:ind w:firstLine="720"/>
        <w:jc w:val="both"/>
        <w:rPr>
          <w:rFonts w:eastAsia="Times New Roman" w:cstheme="minorHAnsi"/>
          <w:sz w:val="24"/>
          <w:szCs w:val="24"/>
          <w:lang w:eastAsia="es-AR"/>
        </w:rPr>
      </w:pPr>
      <w:r w:rsidRPr="0005677F">
        <w:rPr>
          <w:rFonts w:eastAsia="Times New Roman" w:cstheme="minorHAnsi"/>
          <w:color w:val="000000"/>
          <w:sz w:val="24"/>
          <w:szCs w:val="24"/>
          <w:lang w:eastAsia="es-AR"/>
        </w:rPr>
        <w:t xml:space="preserve">Se solicita que los archivos adjuntos sean nombrados de la siguiente forma: </w:t>
      </w:r>
    </w:p>
    <w:p w:rsidR="000540F9" w:rsidRPr="0005677F" w:rsidRDefault="000540F9" w:rsidP="000540F9">
      <w:pPr>
        <w:numPr>
          <w:ilvl w:val="0"/>
          <w:numId w:val="8"/>
        </w:numPr>
        <w:spacing w:after="0" w:line="240" w:lineRule="auto"/>
        <w:ind w:left="144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Apellido-CV   Ejemplo: Pérez-CV</w:t>
      </w:r>
    </w:p>
    <w:p w:rsidR="000540F9" w:rsidRDefault="000540F9" w:rsidP="000540F9">
      <w:pPr>
        <w:numPr>
          <w:ilvl w:val="0"/>
          <w:numId w:val="8"/>
        </w:numPr>
        <w:spacing w:after="0" w:line="240" w:lineRule="auto"/>
        <w:ind w:left="1440"/>
        <w:jc w:val="both"/>
        <w:textAlignment w:val="baseline"/>
        <w:rPr>
          <w:rFonts w:eastAsia="Times New Roman" w:cstheme="minorHAnsi"/>
          <w:color w:val="000000"/>
          <w:sz w:val="24"/>
          <w:szCs w:val="24"/>
          <w:lang w:eastAsia="es-AR"/>
        </w:rPr>
      </w:pPr>
      <w:r w:rsidRPr="0005677F">
        <w:rPr>
          <w:rFonts w:eastAsia="Times New Roman" w:cstheme="minorHAnsi"/>
          <w:color w:val="000000"/>
          <w:sz w:val="24"/>
          <w:szCs w:val="24"/>
          <w:lang w:eastAsia="es-AR"/>
        </w:rPr>
        <w:t>Apellido-Proyecto     Ejemplo: Pérez-Proyecto</w:t>
      </w:r>
    </w:p>
    <w:p w:rsidR="00F4018A" w:rsidRPr="0005677F" w:rsidRDefault="00F4018A" w:rsidP="00F4018A">
      <w:pPr>
        <w:spacing w:after="0" w:line="240" w:lineRule="auto"/>
        <w:jc w:val="both"/>
        <w:textAlignment w:val="baseline"/>
        <w:rPr>
          <w:rFonts w:eastAsia="Times New Roman" w:cstheme="minorHAnsi"/>
          <w:color w:val="000000"/>
          <w:sz w:val="24"/>
          <w:szCs w:val="24"/>
          <w:lang w:eastAsia="es-AR"/>
        </w:rPr>
      </w:pPr>
    </w:p>
    <w:p w:rsidR="000540F9" w:rsidRPr="0005677F" w:rsidRDefault="000540F9" w:rsidP="000540F9">
      <w:pPr>
        <w:spacing w:after="0" w:line="240" w:lineRule="auto"/>
        <w:rPr>
          <w:rFonts w:eastAsia="Times New Roman" w:cstheme="minorHAnsi"/>
          <w:sz w:val="24"/>
          <w:szCs w:val="24"/>
          <w:lang w:eastAsia="es-AR"/>
        </w:rPr>
      </w:pPr>
    </w:p>
    <w:tbl>
      <w:tblPr>
        <w:tblW w:w="0" w:type="auto"/>
        <w:tblCellMar>
          <w:top w:w="15" w:type="dxa"/>
          <w:left w:w="15" w:type="dxa"/>
          <w:bottom w:w="15" w:type="dxa"/>
          <w:right w:w="15" w:type="dxa"/>
        </w:tblCellMar>
        <w:tblLook w:val="04A0"/>
      </w:tblPr>
      <w:tblGrid>
        <w:gridCol w:w="8704"/>
      </w:tblGrid>
      <w:tr w:rsidR="000540F9" w:rsidRPr="0005677F" w:rsidTr="000540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018A" w:rsidRPr="008F5A63" w:rsidRDefault="000540F9" w:rsidP="00F4018A">
            <w:pPr>
              <w:rPr>
                <w:rFonts w:eastAsia="Times New Roman" w:cs="Times New Roman"/>
                <w:b/>
                <w:color w:val="000000"/>
                <w:lang w:eastAsia="ja-JP"/>
              </w:rPr>
            </w:pPr>
            <w:r w:rsidRPr="0005677F">
              <w:rPr>
                <w:rFonts w:eastAsia="Times New Roman" w:cstheme="minorHAnsi"/>
                <w:b/>
                <w:bCs/>
                <w:color w:val="000000"/>
                <w:sz w:val="24"/>
                <w:szCs w:val="24"/>
                <w:lang w:eastAsia="es-AR"/>
              </w:rPr>
              <w:t xml:space="preserve"> Este envío </w:t>
            </w:r>
            <w:r w:rsidRPr="0005677F">
              <w:rPr>
                <w:rFonts w:eastAsia="Times New Roman" w:cstheme="minorHAnsi"/>
                <w:b/>
                <w:bCs/>
                <w:i/>
                <w:iCs/>
                <w:color w:val="000000"/>
                <w:sz w:val="24"/>
                <w:szCs w:val="24"/>
                <w:lang w:eastAsia="es-AR"/>
              </w:rPr>
              <w:t>NO REEMPLAZA</w:t>
            </w:r>
            <w:r w:rsidRPr="0005677F">
              <w:rPr>
                <w:rFonts w:eastAsia="Times New Roman" w:cstheme="minorHAnsi"/>
                <w:b/>
                <w:bCs/>
                <w:color w:val="000000"/>
                <w:sz w:val="24"/>
                <w:szCs w:val="24"/>
                <w:lang w:eastAsia="es-AR"/>
              </w:rPr>
              <w:t xml:space="preserve"> la inscripción que se realiza en forma personal, sino que la complementa.</w:t>
            </w:r>
            <w:r w:rsidR="00F4018A">
              <w:rPr>
                <w:rFonts w:eastAsia="Times New Roman" w:cstheme="minorHAnsi"/>
                <w:b/>
                <w:bCs/>
                <w:color w:val="000000"/>
                <w:sz w:val="24"/>
                <w:szCs w:val="24"/>
                <w:lang w:eastAsia="es-AR"/>
              </w:rPr>
              <w:t xml:space="preserve"> </w:t>
            </w:r>
            <w:r w:rsidR="00F4018A" w:rsidRPr="00F4018A">
              <w:rPr>
                <w:rFonts w:eastAsia="Times New Roman" w:cs="Times New Roman"/>
                <w:b/>
                <w:color w:val="000000"/>
                <w:sz w:val="24"/>
                <w:szCs w:val="24"/>
                <w:lang w:eastAsia="ja-JP"/>
              </w:rPr>
              <w:t xml:space="preserve">Este </w:t>
            </w:r>
            <w:proofErr w:type="spellStart"/>
            <w:r w:rsidR="00F4018A" w:rsidRPr="00F4018A">
              <w:rPr>
                <w:rFonts w:eastAsia="Times New Roman" w:cs="Times New Roman"/>
                <w:b/>
                <w:color w:val="000000"/>
                <w:sz w:val="24"/>
                <w:szCs w:val="24"/>
                <w:lang w:eastAsia="ja-JP"/>
              </w:rPr>
              <w:t>envio</w:t>
            </w:r>
            <w:proofErr w:type="spellEnd"/>
            <w:r w:rsidR="00F4018A" w:rsidRPr="00F4018A">
              <w:rPr>
                <w:rFonts w:eastAsia="Times New Roman" w:cs="Times New Roman"/>
                <w:b/>
                <w:color w:val="000000"/>
                <w:sz w:val="24"/>
                <w:szCs w:val="24"/>
                <w:lang w:eastAsia="ja-JP"/>
              </w:rPr>
              <w:t xml:space="preserve"> es obligatorio</w:t>
            </w:r>
          </w:p>
          <w:p w:rsidR="000540F9" w:rsidRPr="0005677F" w:rsidRDefault="000540F9" w:rsidP="000540F9">
            <w:pPr>
              <w:spacing w:after="0" w:line="240" w:lineRule="auto"/>
              <w:jc w:val="center"/>
              <w:rPr>
                <w:rFonts w:eastAsia="Times New Roman" w:cstheme="minorHAnsi"/>
                <w:sz w:val="24"/>
                <w:szCs w:val="24"/>
                <w:lang w:eastAsia="es-AR"/>
              </w:rPr>
            </w:pPr>
          </w:p>
          <w:p w:rsidR="000540F9" w:rsidRPr="0005677F" w:rsidRDefault="000540F9" w:rsidP="000540F9">
            <w:pPr>
              <w:spacing w:after="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La comisión evaluadora valorará el conjunto de los antecedentes profesionales considerando en particular aquellos que evidencien elecciones estrechamente vinculadas a la instancia que se concursa y la calidad y pertinencia de la propuesta pedagógica. </w:t>
            </w:r>
          </w:p>
          <w:p w:rsidR="000540F9" w:rsidRPr="0005677F" w:rsidRDefault="000540F9" w:rsidP="000540F9">
            <w:pPr>
              <w:spacing w:after="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Cualquier tipo de documentación citada en el C.V. podrá ser requerida por el jurado en caso de considerarlo necesario.</w:t>
            </w:r>
          </w:p>
        </w:tc>
      </w:tr>
    </w:tbl>
    <w:p w:rsidR="000540F9" w:rsidRPr="0005677F" w:rsidRDefault="000540F9" w:rsidP="000540F9">
      <w:pPr>
        <w:spacing w:after="24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lastRenderedPageBreak/>
        <w:br/>
      </w:r>
      <w:r w:rsidRPr="0005677F">
        <w:rPr>
          <w:rFonts w:eastAsia="Times New Roman" w:cstheme="minorHAnsi"/>
          <w:color w:val="000000"/>
          <w:sz w:val="24"/>
          <w:szCs w:val="24"/>
          <w:u w:val="single"/>
          <w:lang w:eastAsia="es-AR"/>
        </w:rPr>
        <w:t>INSCRIPCIÓN</w:t>
      </w:r>
    </w:p>
    <w:p w:rsidR="000540F9" w:rsidRPr="0005677F" w:rsidRDefault="00C84C2F" w:rsidP="000540F9">
      <w:pPr>
        <w:spacing w:after="0" w:line="240" w:lineRule="auto"/>
        <w:ind w:right="-568"/>
        <w:rPr>
          <w:rFonts w:eastAsia="Times New Roman" w:cstheme="minorHAnsi"/>
          <w:sz w:val="24"/>
          <w:szCs w:val="24"/>
          <w:lang w:eastAsia="es-AR"/>
        </w:rPr>
      </w:pPr>
      <w:r w:rsidRPr="0005677F">
        <w:rPr>
          <w:rFonts w:eastAsia="Times New Roman" w:cstheme="minorHAnsi"/>
          <w:color w:val="000000"/>
          <w:sz w:val="24"/>
          <w:szCs w:val="24"/>
          <w:lang w:eastAsia="es-AR"/>
        </w:rPr>
        <w:t>Del</w:t>
      </w:r>
      <w:r w:rsidR="00F4018A">
        <w:rPr>
          <w:rFonts w:eastAsia="Times New Roman" w:cstheme="minorHAnsi"/>
          <w:color w:val="000000"/>
          <w:sz w:val="24"/>
          <w:szCs w:val="24"/>
          <w:lang w:eastAsia="es-AR"/>
        </w:rPr>
        <w:t xml:space="preserve"> 3 </w:t>
      </w:r>
      <w:r w:rsidRPr="0005677F">
        <w:rPr>
          <w:rFonts w:eastAsia="Times New Roman" w:cstheme="minorHAnsi"/>
          <w:color w:val="000000"/>
          <w:sz w:val="24"/>
          <w:szCs w:val="24"/>
          <w:lang w:eastAsia="es-AR"/>
        </w:rPr>
        <w:t xml:space="preserve">de </w:t>
      </w:r>
      <w:r w:rsidR="00F4018A">
        <w:rPr>
          <w:rFonts w:eastAsia="Times New Roman" w:cstheme="minorHAnsi"/>
          <w:color w:val="000000"/>
          <w:sz w:val="24"/>
          <w:szCs w:val="24"/>
          <w:lang w:eastAsia="es-AR"/>
        </w:rPr>
        <w:t xml:space="preserve">septiembre </w:t>
      </w:r>
      <w:r w:rsidR="000540F9" w:rsidRPr="0005677F">
        <w:rPr>
          <w:rFonts w:eastAsia="Times New Roman" w:cstheme="minorHAnsi"/>
          <w:color w:val="000000"/>
          <w:sz w:val="24"/>
          <w:szCs w:val="24"/>
          <w:lang w:eastAsia="es-AR"/>
        </w:rPr>
        <w:t xml:space="preserve"> 2018 al </w:t>
      </w:r>
      <w:r w:rsidRPr="0005677F">
        <w:rPr>
          <w:rFonts w:eastAsia="Times New Roman" w:cstheme="minorHAnsi"/>
          <w:color w:val="000000"/>
          <w:sz w:val="24"/>
          <w:szCs w:val="24"/>
          <w:lang w:eastAsia="es-AR"/>
        </w:rPr>
        <w:t>viernes</w:t>
      </w:r>
      <w:r w:rsidR="00F4018A">
        <w:rPr>
          <w:rFonts w:eastAsia="Times New Roman" w:cstheme="minorHAnsi"/>
          <w:color w:val="000000"/>
          <w:sz w:val="24"/>
          <w:szCs w:val="24"/>
          <w:lang w:eastAsia="es-AR"/>
        </w:rPr>
        <w:t xml:space="preserve"> 7</w:t>
      </w:r>
      <w:r w:rsidR="00786526">
        <w:rPr>
          <w:rFonts w:eastAsia="Times New Roman" w:cstheme="minorHAnsi"/>
          <w:color w:val="000000"/>
          <w:sz w:val="24"/>
          <w:szCs w:val="24"/>
          <w:lang w:eastAsia="es-AR"/>
        </w:rPr>
        <w:t xml:space="preserve"> de </w:t>
      </w:r>
      <w:r w:rsidR="00F4018A">
        <w:rPr>
          <w:rFonts w:eastAsia="Times New Roman" w:cstheme="minorHAnsi"/>
          <w:color w:val="000000"/>
          <w:sz w:val="24"/>
          <w:szCs w:val="24"/>
          <w:lang w:eastAsia="es-AR"/>
        </w:rPr>
        <w:t xml:space="preserve">septiembre </w:t>
      </w:r>
      <w:r w:rsidR="000540F9" w:rsidRPr="0005677F">
        <w:rPr>
          <w:rFonts w:eastAsia="Times New Roman" w:cstheme="minorHAnsi"/>
          <w:color w:val="000000"/>
          <w:sz w:val="24"/>
          <w:szCs w:val="24"/>
          <w:lang w:eastAsia="es-AR"/>
        </w:rPr>
        <w:t>de 2018  en la Secretaría del Profesorado Rivadavia 4950 Planta Baja miércoles y viernes de 8:30 a 11:30,  Martes y jueves 14:30 a 16:30   .</w:t>
      </w:r>
    </w:p>
    <w:p w:rsidR="000540F9" w:rsidRPr="0005677F" w:rsidRDefault="000540F9" w:rsidP="000540F9">
      <w:pPr>
        <w:spacing w:after="0" w:line="240" w:lineRule="auto"/>
        <w:ind w:right="-568"/>
        <w:rPr>
          <w:rFonts w:eastAsia="Times New Roman" w:cstheme="minorHAnsi"/>
          <w:sz w:val="24"/>
          <w:szCs w:val="24"/>
          <w:lang w:eastAsia="es-AR"/>
        </w:rPr>
      </w:pPr>
      <w:r w:rsidRPr="0005677F">
        <w:rPr>
          <w:rFonts w:eastAsia="Times New Roman" w:cstheme="minorHAnsi"/>
          <w:color w:val="000000"/>
          <w:sz w:val="24"/>
          <w:szCs w:val="24"/>
          <w:lang w:eastAsia="es-AR"/>
        </w:rPr>
        <w:t>Notificación del orden de mérito: en fecha a confirmar en próximas comunicaciones a través del Boletín de Educación Superior.</w:t>
      </w:r>
    </w:p>
    <w:p w:rsidR="000540F9" w:rsidRPr="0005677F" w:rsidRDefault="000540F9" w:rsidP="000540F9">
      <w:pPr>
        <w:spacing w:after="0" w:line="240" w:lineRule="auto"/>
        <w:ind w:right="-568"/>
        <w:rPr>
          <w:rFonts w:eastAsia="Times New Roman" w:cstheme="minorHAnsi"/>
          <w:sz w:val="24"/>
          <w:szCs w:val="24"/>
          <w:lang w:eastAsia="es-AR"/>
        </w:rPr>
      </w:pPr>
      <w:r w:rsidRPr="0005677F">
        <w:rPr>
          <w:rFonts w:eastAsia="Times New Roman" w:cstheme="minorHAnsi"/>
          <w:color w:val="000000"/>
          <w:sz w:val="24"/>
          <w:szCs w:val="24"/>
          <w:lang w:eastAsia="es-AR"/>
        </w:rPr>
        <w:t>Validez del orden de mérito resultante: dos años.</w:t>
      </w:r>
    </w:p>
    <w:p w:rsidR="000540F9" w:rsidRPr="0005677F" w:rsidRDefault="000540F9" w:rsidP="000540F9">
      <w:pPr>
        <w:spacing w:after="0" w:line="240" w:lineRule="auto"/>
        <w:rPr>
          <w:rFonts w:eastAsia="Times New Roman" w:cstheme="minorHAnsi"/>
          <w:sz w:val="24"/>
          <w:szCs w:val="24"/>
          <w:lang w:eastAsia="es-AR"/>
        </w:rPr>
      </w:pPr>
    </w:p>
    <w:p w:rsidR="000540F9" w:rsidRPr="0005677F" w:rsidRDefault="000540F9" w:rsidP="000540F9">
      <w:pPr>
        <w:spacing w:after="0" w:line="240" w:lineRule="auto"/>
        <w:ind w:right="-568"/>
        <w:rPr>
          <w:rFonts w:eastAsia="Times New Roman" w:cstheme="minorHAnsi"/>
          <w:sz w:val="24"/>
          <w:szCs w:val="24"/>
          <w:lang w:eastAsia="es-AR"/>
        </w:rPr>
      </w:pPr>
      <w:r w:rsidRPr="0005677F">
        <w:rPr>
          <w:rFonts w:eastAsia="Times New Roman" w:cstheme="minorHAnsi"/>
          <w:color w:val="000000"/>
          <w:sz w:val="24"/>
          <w:szCs w:val="24"/>
          <w:lang w:eastAsia="es-AR"/>
        </w:rPr>
        <w:t>INTEGRANTES DE LA COMISIÓN EVALUADORA DE ANTECEDENTES</w:t>
      </w:r>
    </w:p>
    <w:p w:rsidR="000540F9" w:rsidRPr="0005677F" w:rsidRDefault="000540F9" w:rsidP="000540F9">
      <w:pPr>
        <w:spacing w:after="0" w:line="240" w:lineRule="auto"/>
        <w:rPr>
          <w:rFonts w:eastAsia="Times New Roman" w:cstheme="minorHAnsi"/>
          <w:sz w:val="24"/>
          <w:szCs w:val="24"/>
          <w:lang w:eastAsia="es-AR"/>
        </w:rPr>
      </w:pPr>
    </w:p>
    <w:p w:rsidR="000540F9" w:rsidRPr="00956C17" w:rsidRDefault="0005677F" w:rsidP="000540F9">
      <w:pPr>
        <w:spacing w:after="0" w:line="240" w:lineRule="auto"/>
        <w:rPr>
          <w:rFonts w:eastAsia="Times New Roman" w:cstheme="minorHAnsi"/>
          <w:sz w:val="24"/>
          <w:szCs w:val="24"/>
          <w:lang w:eastAsia="es-AR"/>
        </w:rPr>
      </w:pPr>
      <w:r w:rsidRPr="0005677F">
        <w:rPr>
          <w:rFonts w:eastAsia="Times New Roman" w:cstheme="minorHAnsi"/>
          <w:sz w:val="24"/>
          <w:szCs w:val="24"/>
          <w:lang w:eastAsia="es-AR"/>
        </w:rPr>
        <w:t>Evaluador</w:t>
      </w:r>
      <w:r w:rsidR="00956C17">
        <w:rPr>
          <w:rFonts w:eastAsia="Times New Roman" w:cstheme="minorHAnsi"/>
          <w:sz w:val="24"/>
          <w:szCs w:val="24"/>
          <w:lang w:eastAsia="es-AR"/>
        </w:rPr>
        <w:t>a</w:t>
      </w:r>
      <w:r w:rsidRPr="0005677F">
        <w:rPr>
          <w:rFonts w:eastAsia="Times New Roman" w:cstheme="minorHAnsi"/>
          <w:sz w:val="24"/>
          <w:szCs w:val="24"/>
          <w:lang w:eastAsia="es-AR"/>
        </w:rPr>
        <w:t>s intern</w:t>
      </w:r>
      <w:r w:rsidR="00956C17">
        <w:rPr>
          <w:rFonts w:eastAsia="Times New Roman" w:cstheme="minorHAnsi"/>
          <w:sz w:val="24"/>
          <w:szCs w:val="24"/>
          <w:lang w:eastAsia="es-AR"/>
        </w:rPr>
        <w:t>a</w:t>
      </w:r>
      <w:r w:rsidRPr="0005677F">
        <w:rPr>
          <w:rFonts w:eastAsia="Times New Roman" w:cstheme="minorHAnsi"/>
          <w:sz w:val="24"/>
          <w:szCs w:val="24"/>
          <w:lang w:eastAsia="es-AR"/>
        </w:rPr>
        <w:t>s</w:t>
      </w:r>
      <w:r w:rsidRPr="00956C17">
        <w:rPr>
          <w:rFonts w:eastAsia="Times New Roman" w:cstheme="minorHAnsi"/>
          <w:sz w:val="24"/>
          <w:szCs w:val="24"/>
          <w:lang w:eastAsia="es-AR"/>
        </w:rPr>
        <w:t xml:space="preserve">: Andrea </w:t>
      </w:r>
      <w:proofErr w:type="spellStart"/>
      <w:r w:rsidRPr="00956C17">
        <w:rPr>
          <w:rFonts w:eastAsia="Times New Roman" w:cstheme="minorHAnsi"/>
          <w:sz w:val="24"/>
          <w:szCs w:val="24"/>
          <w:lang w:eastAsia="es-AR"/>
        </w:rPr>
        <w:t>Fermani</w:t>
      </w:r>
      <w:proofErr w:type="spellEnd"/>
      <w:r w:rsidRPr="00956C17">
        <w:rPr>
          <w:rFonts w:eastAsia="Times New Roman" w:cstheme="minorHAnsi"/>
          <w:sz w:val="24"/>
          <w:szCs w:val="24"/>
          <w:lang w:eastAsia="es-AR"/>
        </w:rPr>
        <w:t xml:space="preserve">, Judith </w:t>
      </w:r>
      <w:proofErr w:type="spellStart"/>
      <w:r w:rsidRPr="00956C17">
        <w:rPr>
          <w:rFonts w:eastAsia="Times New Roman" w:cstheme="minorHAnsi"/>
          <w:sz w:val="24"/>
          <w:szCs w:val="24"/>
          <w:lang w:eastAsia="es-AR"/>
        </w:rPr>
        <w:t>Taub</w:t>
      </w:r>
      <w:proofErr w:type="spellEnd"/>
    </w:p>
    <w:p w:rsidR="000540F9" w:rsidRPr="00956C17" w:rsidRDefault="000540F9" w:rsidP="000540F9">
      <w:pPr>
        <w:spacing w:after="0" w:line="240" w:lineRule="auto"/>
        <w:ind w:right="-568"/>
        <w:rPr>
          <w:rFonts w:eastAsia="Times New Roman" w:cstheme="minorHAnsi"/>
          <w:sz w:val="24"/>
          <w:szCs w:val="24"/>
          <w:lang w:eastAsia="es-AR"/>
        </w:rPr>
      </w:pPr>
      <w:r w:rsidRPr="00956C17">
        <w:rPr>
          <w:rFonts w:eastAsia="Times New Roman" w:cstheme="minorHAnsi"/>
          <w:sz w:val="24"/>
          <w:szCs w:val="24"/>
          <w:lang w:eastAsia="es-AR"/>
        </w:rPr>
        <w:t>Evaluador</w:t>
      </w:r>
      <w:r w:rsidR="00C97CDD" w:rsidRPr="00956C17">
        <w:rPr>
          <w:rFonts w:eastAsia="Times New Roman" w:cstheme="minorHAnsi"/>
          <w:sz w:val="24"/>
          <w:szCs w:val="24"/>
          <w:lang w:eastAsia="es-AR"/>
        </w:rPr>
        <w:t>a extern</w:t>
      </w:r>
      <w:r w:rsidRPr="00956C17">
        <w:rPr>
          <w:rFonts w:eastAsia="Times New Roman" w:cstheme="minorHAnsi"/>
          <w:sz w:val="24"/>
          <w:szCs w:val="24"/>
          <w:lang w:eastAsia="es-AR"/>
        </w:rPr>
        <w:t xml:space="preserve">a: </w:t>
      </w:r>
      <w:r w:rsidR="00122A6A" w:rsidRPr="00956C17">
        <w:rPr>
          <w:rFonts w:eastAsia="Times New Roman" w:cstheme="minorHAnsi"/>
          <w:sz w:val="24"/>
          <w:szCs w:val="24"/>
          <w:lang w:eastAsia="es-AR"/>
        </w:rPr>
        <w:t xml:space="preserve">Silvina </w:t>
      </w:r>
      <w:proofErr w:type="spellStart"/>
      <w:r w:rsidR="00122A6A" w:rsidRPr="00956C17">
        <w:rPr>
          <w:rFonts w:eastAsia="Times New Roman" w:cstheme="minorHAnsi"/>
          <w:sz w:val="24"/>
          <w:szCs w:val="24"/>
          <w:lang w:eastAsia="es-AR"/>
        </w:rPr>
        <w:t>Gabrinetti</w:t>
      </w:r>
      <w:proofErr w:type="spellEnd"/>
    </w:p>
    <w:p w:rsidR="000540F9" w:rsidRPr="0005677F" w:rsidRDefault="000540F9" w:rsidP="000540F9">
      <w:pPr>
        <w:spacing w:after="0" w:line="240" w:lineRule="auto"/>
        <w:ind w:right="-568"/>
        <w:rPr>
          <w:rFonts w:eastAsia="Times New Roman" w:cstheme="minorHAnsi"/>
          <w:color w:val="000000"/>
          <w:sz w:val="24"/>
          <w:szCs w:val="24"/>
          <w:lang w:eastAsia="es-AR"/>
        </w:rPr>
      </w:pPr>
    </w:p>
    <w:tbl>
      <w:tblPr>
        <w:tblW w:w="0" w:type="auto"/>
        <w:tblCellMar>
          <w:top w:w="15" w:type="dxa"/>
          <w:left w:w="15" w:type="dxa"/>
          <w:bottom w:w="15" w:type="dxa"/>
          <w:right w:w="15" w:type="dxa"/>
        </w:tblCellMar>
        <w:tblLook w:val="04A0"/>
      </w:tblPr>
      <w:tblGrid>
        <w:gridCol w:w="8534"/>
      </w:tblGrid>
      <w:tr w:rsidR="000540F9" w:rsidRPr="0005677F" w:rsidTr="000540F9">
        <w:tc>
          <w:tcPr>
            <w:tcW w:w="0" w:type="auto"/>
            <w:vAlign w:val="center"/>
            <w:hideMark/>
          </w:tcPr>
          <w:p w:rsidR="000540F9" w:rsidRPr="0005677F" w:rsidRDefault="000540F9" w:rsidP="000540F9">
            <w:pPr>
              <w:spacing w:before="100" w:after="280" w:line="240" w:lineRule="auto"/>
              <w:rPr>
                <w:rFonts w:eastAsia="Times New Roman" w:cstheme="minorHAnsi"/>
                <w:sz w:val="24"/>
                <w:szCs w:val="24"/>
                <w:lang w:eastAsia="es-AR"/>
              </w:rPr>
            </w:pPr>
            <w:r w:rsidRPr="0005677F">
              <w:rPr>
                <w:rFonts w:eastAsia="Times New Roman" w:cstheme="minorHAnsi"/>
                <w:b/>
                <w:bCs/>
                <w:color w:val="000000"/>
                <w:sz w:val="24"/>
                <w:szCs w:val="24"/>
                <w:lang w:eastAsia="es-AR"/>
              </w:rPr>
              <w:t xml:space="preserve">Formato para la Presentación del Curriculum Vitae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1. </w:t>
            </w:r>
            <w:r w:rsidRPr="0005677F">
              <w:rPr>
                <w:rFonts w:eastAsia="Times New Roman" w:cstheme="minorHAnsi"/>
                <w:b/>
                <w:bCs/>
                <w:color w:val="000000"/>
                <w:sz w:val="24"/>
                <w:szCs w:val="24"/>
                <w:lang w:eastAsia="es-AR"/>
              </w:rPr>
              <w:t>Datos personales</w:t>
            </w:r>
            <w:r w:rsidRPr="0005677F">
              <w:rPr>
                <w:rFonts w:eastAsia="Times New Roman" w:cstheme="minorHAnsi"/>
                <w:color w:val="000000"/>
                <w:sz w:val="24"/>
                <w:szCs w:val="24"/>
                <w:lang w:eastAsia="es-AR"/>
              </w:rPr>
              <w:t xml:space="preserve"> (incluyendo DNI, edad, domicilio, teléfono fijo y celular, dirección de correo electrónico)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2.</w:t>
            </w:r>
            <w:r w:rsidRPr="0005677F">
              <w:rPr>
                <w:rFonts w:eastAsia="Times New Roman" w:cstheme="minorHAnsi"/>
                <w:b/>
                <w:bCs/>
                <w:color w:val="000000"/>
                <w:sz w:val="24"/>
                <w:szCs w:val="24"/>
                <w:lang w:eastAsia="es-AR"/>
              </w:rPr>
              <w:t xml:space="preserve"> Títulos</w:t>
            </w:r>
            <w:r w:rsidRPr="0005677F">
              <w:rPr>
                <w:rFonts w:eastAsia="Times New Roman" w:cstheme="minorHAnsi"/>
                <w:color w:val="000000"/>
                <w:sz w:val="24"/>
                <w:szCs w:val="24"/>
                <w:lang w:eastAsia="es-AR"/>
              </w:rPr>
              <w:t xml:space="preserve">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2.1. De grado (superior o universitario para el cargo o la cátedra que se postula)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2.2. Post-grado: maestría, carreras de especialización, otros.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2.3. Post-Títulos: con acreditación oficial y carga horaria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2.4. Otros Títulos pertinentes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 </w:t>
            </w:r>
            <w:r w:rsidRPr="0005677F">
              <w:rPr>
                <w:rFonts w:eastAsia="Times New Roman" w:cstheme="minorHAnsi"/>
                <w:b/>
                <w:bCs/>
                <w:color w:val="000000"/>
                <w:sz w:val="24"/>
                <w:szCs w:val="24"/>
                <w:lang w:eastAsia="es-AR"/>
              </w:rPr>
              <w:t>Antigüedad total en la docencia:</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3.1 En el Nivel Inicial   .............años...............meses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3.2 En el Nivel Primario   .............años...............meses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3.3 En el Nivel Medio   .............años...............meses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3.4 En el Nivel Terciario no Universitario .............años...............meses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lastRenderedPageBreak/>
              <w:t xml:space="preserve">3.5 En el Nivel Terciario universitario .............años...............meses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3.6 Otros cargos técnico-pedagógico afines .............años...............meses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 </w:t>
            </w:r>
            <w:r w:rsidRPr="0005677F">
              <w:rPr>
                <w:rFonts w:eastAsia="Times New Roman" w:cstheme="minorHAnsi"/>
                <w:b/>
                <w:bCs/>
                <w:color w:val="000000"/>
                <w:sz w:val="24"/>
                <w:szCs w:val="24"/>
                <w:lang w:eastAsia="es-AR"/>
              </w:rPr>
              <w:t>Antecedentes laborales afines con el espacio curricular en que se postula</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  (Indicar Institución, lapso de tiempo, categoría docente y/o cargo)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4.1 Nivel Inicial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4.2 Nivel Primario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4.3 Nivel Medio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4.4 Nivel Terciario Universitario y no Universitario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4.5 En otros ámbitos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5. </w:t>
            </w:r>
            <w:r w:rsidRPr="0005677F">
              <w:rPr>
                <w:rFonts w:eastAsia="Times New Roman" w:cstheme="minorHAnsi"/>
                <w:b/>
                <w:bCs/>
                <w:color w:val="000000"/>
                <w:sz w:val="24"/>
                <w:szCs w:val="24"/>
                <w:lang w:eastAsia="es-AR"/>
              </w:rPr>
              <w:t>Especialización para el cargo en el que se postula</w:t>
            </w:r>
            <w:r w:rsidRPr="0005677F">
              <w:rPr>
                <w:rFonts w:eastAsia="Times New Roman" w:cstheme="minorHAnsi"/>
                <w:color w:val="000000"/>
                <w:sz w:val="24"/>
                <w:szCs w:val="24"/>
                <w:lang w:eastAsia="es-AR"/>
              </w:rPr>
              <w:t xml:space="preserve"> (se priorizarán los últimos 10 años)  </w:t>
            </w:r>
          </w:p>
          <w:p w:rsidR="000540F9" w:rsidRPr="0005677F" w:rsidRDefault="000540F9" w:rsidP="000540F9">
            <w:pPr>
              <w:spacing w:after="280" w:line="240" w:lineRule="auto"/>
              <w:jc w:val="both"/>
              <w:rPr>
                <w:rFonts w:eastAsia="Times New Roman" w:cstheme="minorHAnsi"/>
                <w:sz w:val="24"/>
                <w:szCs w:val="24"/>
                <w:lang w:eastAsia="es-AR"/>
              </w:rPr>
            </w:pPr>
            <w:r w:rsidRPr="0005677F">
              <w:rPr>
                <w:rFonts w:eastAsia="Times New Roman" w:cstheme="minorHAnsi"/>
                <w:color w:val="000000"/>
                <w:sz w:val="24"/>
                <w:szCs w:val="24"/>
                <w:lang w:eastAsia="es-AR"/>
              </w:rPr>
              <w:t>Completar en cada rubro: Nombre, Institución y tiempo de duración (imprescindible puntualizar cantidad de horas, especificando con/</w:t>
            </w:r>
            <w:proofErr w:type="spellStart"/>
            <w:r w:rsidRPr="0005677F">
              <w:rPr>
                <w:rFonts w:eastAsia="Times New Roman" w:cstheme="minorHAnsi"/>
                <w:color w:val="000000"/>
                <w:sz w:val="24"/>
                <w:szCs w:val="24"/>
                <w:lang w:eastAsia="es-AR"/>
              </w:rPr>
              <w:t>eval</w:t>
            </w:r>
            <w:proofErr w:type="spellEnd"/>
            <w:r w:rsidRPr="0005677F">
              <w:rPr>
                <w:rFonts w:eastAsia="Times New Roman" w:cstheme="minorHAnsi"/>
                <w:color w:val="000000"/>
                <w:sz w:val="24"/>
                <w:szCs w:val="24"/>
                <w:lang w:eastAsia="es-AR"/>
              </w:rPr>
              <w:t>. o sin/</w:t>
            </w:r>
            <w:proofErr w:type="spellStart"/>
            <w:r w:rsidRPr="0005677F">
              <w:rPr>
                <w:rFonts w:eastAsia="Times New Roman" w:cstheme="minorHAnsi"/>
                <w:color w:val="000000"/>
                <w:sz w:val="24"/>
                <w:szCs w:val="24"/>
                <w:lang w:eastAsia="es-AR"/>
              </w:rPr>
              <w:t>eval</w:t>
            </w:r>
            <w:proofErr w:type="spellEnd"/>
            <w:r w:rsidRPr="0005677F">
              <w:rPr>
                <w:rFonts w:eastAsia="Times New Roman" w:cstheme="minorHAnsi"/>
                <w:color w:val="000000"/>
                <w:sz w:val="24"/>
                <w:szCs w:val="24"/>
                <w:lang w:eastAsia="es-AR"/>
              </w:rPr>
              <w:t xml:space="preserve">)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Ordenar por fecha en orden descendente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5.1</w:t>
            </w:r>
            <w:r w:rsidRPr="0005677F">
              <w:rPr>
                <w:rFonts w:eastAsia="Times New Roman" w:cstheme="minorHAnsi"/>
                <w:b/>
                <w:bCs/>
                <w:color w:val="000000"/>
                <w:sz w:val="24"/>
                <w:szCs w:val="24"/>
                <w:lang w:eastAsia="es-AR"/>
              </w:rPr>
              <w:t xml:space="preserve"> Congresos, Jornadas, Simposios, Ateneos</w:t>
            </w:r>
            <w:r w:rsidRPr="0005677F">
              <w:rPr>
                <w:rFonts w:eastAsia="Times New Roman" w:cstheme="minorHAnsi"/>
                <w:color w:val="000000"/>
                <w:sz w:val="24"/>
                <w:szCs w:val="24"/>
                <w:lang w:eastAsia="es-AR"/>
              </w:rPr>
              <w:t xml:space="preserve">: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Indicar carácter de la asistencia (panelista, expositor, asistente, etc.) específicos para el cargo para el que se postula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5.2 Cursos, Seminarios y talleres asistidos: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específicos para el cargo para el que se postula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5.3 Cursos, Seminarios y talleres dictados o coordinados: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específicos para el cargo para el que se postula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5.4 Conferencias dictadas: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específicas para el cargo para el que se postula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6. </w:t>
            </w:r>
            <w:r w:rsidRPr="0005677F">
              <w:rPr>
                <w:rFonts w:eastAsia="Times New Roman" w:cstheme="minorHAnsi"/>
                <w:b/>
                <w:bCs/>
                <w:color w:val="000000"/>
                <w:sz w:val="24"/>
                <w:szCs w:val="24"/>
                <w:lang w:eastAsia="es-AR"/>
              </w:rPr>
              <w:t>Proyectos especiales - Trabajos de investigación</w:t>
            </w:r>
            <w:r w:rsidRPr="0005677F">
              <w:rPr>
                <w:rFonts w:eastAsia="Times New Roman" w:cstheme="minorHAnsi"/>
                <w:color w:val="000000"/>
                <w:sz w:val="24"/>
                <w:szCs w:val="24"/>
                <w:lang w:eastAsia="es-AR"/>
              </w:rPr>
              <w:t xml:space="preserve"> (específicos para el cargo para el que se postula)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7. </w:t>
            </w:r>
            <w:r w:rsidRPr="0005677F">
              <w:rPr>
                <w:rFonts w:eastAsia="Times New Roman" w:cstheme="minorHAnsi"/>
                <w:b/>
                <w:bCs/>
                <w:color w:val="000000"/>
                <w:sz w:val="24"/>
                <w:szCs w:val="24"/>
                <w:lang w:eastAsia="es-AR"/>
              </w:rPr>
              <w:t>Publicaciones</w:t>
            </w:r>
            <w:r w:rsidRPr="0005677F">
              <w:rPr>
                <w:rFonts w:eastAsia="Times New Roman" w:cstheme="minorHAnsi"/>
                <w:color w:val="000000"/>
                <w:sz w:val="24"/>
                <w:szCs w:val="24"/>
                <w:lang w:eastAsia="es-AR"/>
              </w:rPr>
              <w:t xml:space="preserve"> / material didáctico. Libros. Artículos. Cuadernillos. Fichas. Otros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lastRenderedPageBreak/>
              <w:t xml:space="preserve">8. Distinciones, premios y becas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xml:space="preserve">9. Otros antecedentes académicos que considere necesario mencionar </w:t>
            </w:r>
          </w:p>
          <w:p w:rsidR="000540F9" w:rsidRPr="0005677F" w:rsidRDefault="000540F9" w:rsidP="000540F9">
            <w:pPr>
              <w:spacing w:after="28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t> </w:t>
            </w:r>
          </w:p>
          <w:p w:rsidR="000540F9" w:rsidRPr="0005677F" w:rsidRDefault="000540F9" w:rsidP="000540F9">
            <w:pPr>
              <w:spacing w:after="0" w:line="240" w:lineRule="auto"/>
              <w:rPr>
                <w:rFonts w:eastAsia="Times New Roman" w:cstheme="minorHAnsi"/>
                <w:sz w:val="24"/>
                <w:szCs w:val="24"/>
                <w:lang w:eastAsia="es-AR"/>
              </w:rPr>
            </w:pPr>
          </w:p>
        </w:tc>
      </w:tr>
    </w:tbl>
    <w:p w:rsidR="000540F9" w:rsidRPr="0005677F" w:rsidRDefault="000540F9" w:rsidP="000540F9">
      <w:pPr>
        <w:spacing w:after="0" w:line="240" w:lineRule="auto"/>
        <w:rPr>
          <w:rFonts w:eastAsia="Times New Roman" w:cstheme="minorHAnsi"/>
          <w:sz w:val="24"/>
          <w:szCs w:val="24"/>
          <w:lang w:eastAsia="es-AR"/>
        </w:rPr>
      </w:pPr>
      <w:r w:rsidRPr="0005677F">
        <w:rPr>
          <w:rFonts w:eastAsia="Times New Roman" w:cstheme="minorHAnsi"/>
          <w:color w:val="000000"/>
          <w:sz w:val="24"/>
          <w:szCs w:val="24"/>
          <w:lang w:eastAsia="es-AR"/>
        </w:rPr>
        <w:lastRenderedPageBreak/>
        <w:t xml:space="preserve">  </w:t>
      </w:r>
    </w:p>
    <w:sectPr w:rsidR="000540F9" w:rsidRPr="0005677F" w:rsidSect="000D7C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C5186"/>
    <w:multiLevelType w:val="multilevel"/>
    <w:tmpl w:val="8D6E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342CE"/>
    <w:multiLevelType w:val="multilevel"/>
    <w:tmpl w:val="221E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6C580D"/>
    <w:multiLevelType w:val="multilevel"/>
    <w:tmpl w:val="51C4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8574E9"/>
    <w:multiLevelType w:val="multilevel"/>
    <w:tmpl w:val="D7C4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874D84"/>
    <w:multiLevelType w:val="multilevel"/>
    <w:tmpl w:val="FB00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4B3825"/>
    <w:multiLevelType w:val="multilevel"/>
    <w:tmpl w:val="282C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AB2F1C"/>
    <w:multiLevelType w:val="multilevel"/>
    <w:tmpl w:val="2144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4E729D"/>
    <w:multiLevelType w:val="multilevel"/>
    <w:tmpl w:val="4718BC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6B6DC7"/>
    <w:multiLevelType w:val="multilevel"/>
    <w:tmpl w:val="5B36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8"/>
  </w:num>
  <w:num w:numId="5">
    <w:abstractNumId w:val="0"/>
  </w:num>
  <w:num w:numId="6">
    <w:abstractNumId w:val="1"/>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40F9"/>
    <w:rsid w:val="00051DC4"/>
    <w:rsid w:val="000540F9"/>
    <w:rsid w:val="0005677F"/>
    <w:rsid w:val="000D7C4D"/>
    <w:rsid w:val="00122A6A"/>
    <w:rsid w:val="001B4065"/>
    <w:rsid w:val="001C71D2"/>
    <w:rsid w:val="001D0EF3"/>
    <w:rsid w:val="001E7B75"/>
    <w:rsid w:val="002B08AE"/>
    <w:rsid w:val="00402BF4"/>
    <w:rsid w:val="004D0212"/>
    <w:rsid w:val="005041EA"/>
    <w:rsid w:val="00553113"/>
    <w:rsid w:val="005C61AB"/>
    <w:rsid w:val="005D37A6"/>
    <w:rsid w:val="0064394A"/>
    <w:rsid w:val="00674F91"/>
    <w:rsid w:val="006C677D"/>
    <w:rsid w:val="00727C0F"/>
    <w:rsid w:val="00731C5E"/>
    <w:rsid w:val="00786526"/>
    <w:rsid w:val="00803EEC"/>
    <w:rsid w:val="00830441"/>
    <w:rsid w:val="008612C5"/>
    <w:rsid w:val="0087208D"/>
    <w:rsid w:val="00956C17"/>
    <w:rsid w:val="009C7D5E"/>
    <w:rsid w:val="00C84C2F"/>
    <w:rsid w:val="00C97CDD"/>
    <w:rsid w:val="00EA105A"/>
    <w:rsid w:val="00F4018A"/>
    <w:rsid w:val="00F92D48"/>
    <w:rsid w:val="00FB2E54"/>
    <w:rsid w:val="00FF14D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C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540F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0540F9"/>
    <w:rPr>
      <w:color w:val="0000FF"/>
      <w:u w:val="single"/>
    </w:rPr>
  </w:style>
  <w:style w:type="character" w:customStyle="1" w:styleId="apple-tab-span">
    <w:name w:val="apple-tab-span"/>
    <w:basedOn w:val="Fuentedeprrafopredeter"/>
    <w:rsid w:val="000540F9"/>
  </w:style>
  <w:style w:type="paragraph" w:styleId="Prrafodelista">
    <w:name w:val="List Paragraph"/>
    <w:basedOn w:val="Normal"/>
    <w:uiPriority w:val="34"/>
    <w:qFormat/>
    <w:rsid w:val="000540F9"/>
    <w:pPr>
      <w:ind w:left="720"/>
      <w:contextualSpacing/>
    </w:pPr>
  </w:style>
  <w:style w:type="paragraph" w:styleId="Textodeglobo">
    <w:name w:val="Balloon Text"/>
    <w:basedOn w:val="Normal"/>
    <w:link w:val="TextodegloboCar"/>
    <w:uiPriority w:val="99"/>
    <w:semiHidden/>
    <w:unhideWhenUsed/>
    <w:rsid w:val="008612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1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726356">
      <w:bodyDiv w:val="1"/>
      <w:marLeft w:val="0"/>
      <w:marRight w:val="0"/>
      <w:marTop w:val="0"/>
      <w:marBottom w:val="0"/>
      <w:divBdr>
        <w:top w:val="none" w:sz="0" w:space="0" w:color="auto"/>
        <w:left w:val="none" w:sz="0" w:space="0" w:color="auto"/>
        <w:bottom w:val="none" w:sz="0" w:space="0" w:color="auto"/>
        <w:right w:val="none" w:sz="0" w:space="0" w:color="auto"/>
      </w:divBdr>
      <w:divsChild>
        <w:div w:id="1702709389">
          <w:marLeft w:val="-100"/>
          <w:marRight w:val="0"/>
          <w:marTop w:val="0"/>
          <w:marBottom w:val="0"/>
          <w:divBdr>
            <w:top w:val="none" w:sz="0" w:space="0" w:color="auto"/>
            <w:left w:val="none" w:sz="0" w:space="0" w:color="auto"/>
            <w:bottom w:val="none" w:sz="0" w:space="0" w:color="auto"/>
            <w:right w:val="none" w:sz="0" w:space="0" w:color="auto"/>
          </w:divBdr>
        </w:div>
        <w:div w:id="873033322">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al4selecciondeantecedente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1056</Words>
  <Characters>5814</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claudia calio</cp:lastModifiedBy>
  <cp:revision>2</cp:revision>
  <dcterms:created xsi:type="dcterms:W3CDTF">2018-08-29T00:33:00Z</dcterms:created>
  <dcterms:modified xsi:type="dcterms:W3CDTF">2018-08-29T00:33:00Z</dcterms:modified>
</cp:coreProperties>
</file>