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CB" w:rsidRDefault="001B5BCB" w:rsidP="001B5BCB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2017)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1B5BCB" w:rsidRDefault="001B5BCB" w:rsidP="001B5BCB">
      <w:pPr>
        <w:rPr>
          <w:rFonts w:ascii="Calibri" w:hAnsi="Calibri"/>
        </w:rPr>
      </w:pPr>
    </w:p>
    <w:p w:rsidR="001B5BCB" w:rsidRDefault="001B5BCB" w:rsidP="001B5BCB">
      <w:pPr>
        <w:rPr>
          <w:rFonts w:ascii="Calibri" w:hAnsi="Calibri"/>
        </w:rPr>
      </w:pPr>
    </w:p>
    <w:p w:rsidR="001B5BCB" w:rsidRDefault="001B5BCB" w:rsidP="001B5BCB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1B5BCB" w:rsidRDefault="001B5BCB" w:rsidP="001B5BC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1B5BCB" w:rsidRDefault="001B5BCB" w:rsidP="001B5BCB">
      <w:pPr>
        <w:rPr>
          <w:rFonts w:ascii="Calibri" w:hAnsi="Calibri"/>
        </w:rPr>
      </w:pPr>
    </w:p>
    <w:p w:rsidR="001B5BCB" w:rsidRDefault="001B5BCB" w:rsidP="001B5BC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1B5BCB" w:rsidRDefault="001B5BCB" w:rsidP="001B5BCB">
      <w:pPr>
        <w:pBdr>
          <w:bottom w:val="single" w:sz="1" w:space="2" w:color="000000"/>
        </w:pBdr>
        <w:rPr>
          <w:rFonts w:ascii="Calibri" w:hAnsi="Calibri"/>
        </w:rPr>
      </w:pPr>
    </w:p>
    <w:p w:rsidR="001B5BCB" w:rsidRDefault="001B5BCB" w:rsidP="001B5BCB">
      <w:pPr>
        <w:rPr>
          <w:rFonts w:ascii="Calibri" w:hAnsi="Calibri"/>
        </w:rPr>
      </w:pPr>
    </w:p>
    <w:p w:rsidR="001B5BCB" w:rsidRDefault="001B5BCB" w:rsidP="001B5BCB">
      <w:pPr>
        <w:rPr>
          <w:rFonts w:ascii="Calibri" w:hAnsi="Calibri"/>
          <w:b/>
          <w:bCs/>
          <w:i/>
          <w:iCs/>
          <w:u w:val="single"/>
        </w:rPr>
      </w:pPr>
      <w:r w:rsidRPr="00D56A98">
        <w:rPr>
          <w:rFonts w:ascii="Calibri" w:hAnsi="Calibri"/>
          <w:b/>
          <w:bCs/>
          <w:i/>
          <w:iCs/>
          <w:u w:val="single"/>
        </w:rPr>
        <w:t xml:space="preserve">CAMPO DE FORMACIÓN </w:t>
      </w:r>
      <w:r>
        <w:rPr>
          <w:rFonts w:ascii="Calibri" w:hAnsi="Calibri"/>
          <w:b/>
          <w:bCs/>
          <w:i/>
          <w:iCs/>
          <w:u w:val="single"/>
        </w:rPr>
        <w:t>ESPEFICICA</w:t>
      </w:r>
    </w:p>
    <w:p w:rsidR="001B5BCB" w:rsidRDefault="001B5BCB" w:rsidP="001B5BCB">
      <w:pPr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  <w:b/>
          <w:bCs/>
          <w:i/>
          <w:iCs/>
          <w:u w:val="single"/>
        </w:rPr>
        <w:t>TRAYECTO DE FORMACIÓN ORIENTADA EN DISCAPACIDAD INTELECTUAL</w:t>
      </w:r>
    </w:p>
    <w:p w:rsidR="001B5BCB" w:rsidRDefault="001B5BCB" w:rsidP="001B5BCB">
      <w:pPr>
        <w:rPr>
          <w:rFonts w:ascii="Calibri" w:hAnsi="Calibri"/>
          <w:b/>
          <w:bCs/>
          <w:i/>
          <w:iCs/>
          <w:u w:val="single"/>
        </w:rPr>
      </w:pPr>
    </w:p>
    <w:p w:rsidR="001B5BCB" w:rsidRDefault="001B5BCB" w:rsidP="001B5BCB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Pr="001B5BCB">
        <w:rPr>
          <w:rFonts w:ascii="Calibri" w:hAnsi="Calibri" w:cs="Arial"/>
          <w:b/>
          <w:bCs/>
          <w:color w:val="000000"/>
        </w:rPr>
        <w:t>Taller de Tecnología para la Educación de personas con DI</w:t>
      </w:r>
    </w:p>
    <w:p w:rsidR="001B5BCB" w:rsidRDefault="001B5BCB" w:rsidP="001B5BCB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4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 xml:space="preserve"> teóricas </w:t>
      </w:r>
    </w:p>
    <w:p w:rsidR="001B5BCB" w:rsidRDefault="001B5BCB" w:rsidP="001B5BCB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Cuatrimestral</w:t>
      </w:r>
    </w:p>
    <w:p w:rsidR="001B5BCB" w:rsidRDefault="001B5BCB" w:rsidP="001B5BCB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1B5BCB" w:rsidRDefault="001B5BCB" w:rsidP="001B5BCB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Cantidad de Comisiones:</w:t>
      </w:r>
      <w:r>
        <w:rPr>
          <w:rFonts w:ascii="Calibri" w:hAnsi="Calibri" w:cs="Arial"/>
          <w:b/>
          <w:bCs/>
          <w:color w:val="000000"/>
        </w:rPr>
        <w:t xml:space="preserve"> 1</w:t>
      </w:r>
    </w:p>
    <w:p w:rsidR="001B5BCB" w:rsidRDefault="001B5BCB" w:rsidP="001B5BCB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 w:rsidR="00E30A93">
        <w:rPr>
          <w:rFonts w:ascii="Calibri" w:hAnsi="Calibri" w:cs="Arial"/>
          <w:b/>
          <w:bCs/>
          <w:color w:val="000000"/>
        </w:rPr>
        <w:t>jueves</w:t>
      </w:r>
      <w:r w:rsidR="00A97748">
        <w:rPr>
          <w:rFonts w:ascii="Calibri" w:hAnsi="Calibri" w:cs="Arial"/>
          <w:b/>
          <w:bCs/>
          <w:color w:val="000000"/>
        </w:rPr>
        <w:t xml:space="preserve"> 8 a 10:40hs.</w:t>
      </w:r>
    </w:p>
    <w:p w:rsidR="001B5BCB" w:rsidRDefault="001B5BCB" w:rsidP="001B5BCB">
      <w:pPr>
        <w:spacing w:line="200" w:lineRule="atLeast"/>
        <w:rPr>
          <w:rFonts w:ascii="Calibri" w:hAnsi="Calibri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>: Suplente</w:t>
      </w:r>
    </w:p>
    <w:p w:rsidR="001B5BCB" w:rsidRDefault="001B5BCB" w:rsidP="001B5BCB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1B5BCB" w:rsidRDefault="001B5BCB" w:rsidP="001B5BCB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1B5BCB" w:rsidRDefault="001B5BCB" w:rsidP="001B5BCB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1B5BCB" w:rsidRDefault="001B5BCB" w:rsidP="001B5BCB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1B5BCB" w:rsidRDefault="001B5BCB" w:rsidP="001B5BCB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1B5BCB" w:rsidRDefault="001B5BCB" w:rsidP="001B5BCB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1B5BCB" w:rsidRDefault="001B5BCB" w:rsidP="001B5BCB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1B5BCB" w:rsidRDefault="001B5BCB" w:rsidP="001B5BCB">
      <w:pPr>
        <w:rPr>
          <w:rFonts w:ascii="Calibri" w:hAnsi="Calibri" w:cs="Arial"/>
          <w:b/>
          <w:color w:val="000000"/>
          <w:sz w:val="32"/>
          <w:u w:val="single"/>
        </w:rPr>
      </w:pPr>
      <w:r w:rsidRPr="001B5BCB">
        <w:rPr>
          <w:rFonts w:ascii="Calibri" w:hAnsi="Calibri" w:cs="Arial"/>
          <w:b/>
          <w:color w:val="000000"/>
          <w:sz w:val="32"/>
          <w:u w:val="single"/>
        </w:rPr>
        <w:lastRenderedPageBreak/>
        <w:t>Requisitos específicos:</w:t>
      </w:r>
    </w:p>
    <w:p w:rsidR="001B5BCB" w:rsidRDefault="001B5BCB" w:rsidP="001B5BCB">
      <w:pPr>
        <w:pStyle w:val="Prrafodelista"/>
        <w:numPr>
          <w:ilvl w:val="0"/>
          <w:numId w:val="6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 xml:space="preserve">Profesor de Educación Especial en Discapacitados Intelectuales, con formación en </w:t>
      </w:r>
      <w:proofErr w:type="spellStart"/>
      <w:r>
        <w:rPr>
          <w:rFonts w:ascii="Calibri" w:hAnsi="Calibri"/>
        </w:rPr>
        <w:t>TICs</w:t>
      </w:r>
      <w:proofErr w:type="spellEnd"/>
    </w:p>
    <w:p w:rsidR="00BD5B56" w:rsidRDefault="00BD5B56" w:rsidP="001B5BCB">
      <w:pPr>
        <w:pStyle w:val="Prrafodelista"/>
        <w:numPr>
          <w:ilvl w:val="0"/>
          <w:numId w:val="6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 xml:space="preserve">Prof. de informática especializado en </w:t>
      </w:r>
      <w:proofErr w:type="spellStart"/>
      <w:r>
        <w:rPr>
          <w:rFonts w:ascii="Calibri" w:hAnsi="Calibri"/>
        </w:rPr>
        <w:t>Tic´s</w:t>
      </w:r>
      <w:proofErr w:type="spellEnd"/>
      <w:r>
        <w:rPr>
          <w:rFonts w:ascii="Calibri" w:hAnsi="Calibri"/>
        </w:rPr>
        <w:t>, con orientación en Educación Especial en DI</w:t>
      </w:r>
    </w:p>
    <w:p w:rsidR="001B5BCB" w:rsidRDefault="001B5BCB" w:rsidP="001B5BCB">
      <w:pPr>
        <w:pStyle w:val="Prrafodelista"/>
        <w:numPr>
          <w:ilvl w:val="0"/>
          <w:numId w:val="6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 xml:space="preserve">Experiencia mínima comprobable en Escuelas de Educación Especial en Discapacidad Intelectual, o en Organizaciones que promuevan o </w:t>
      </w:r>
      <w:r w:rsidR="006B62B4">
        <w:rPr>
          <w:rFonts w:ascii="Calibri" w:hAnsi="Calibri"/>
        </w:rPr>
        <w:t>investiguen</w:t>
      </w:r>
      <w:r>
        <w:rPr>
          <w:rFonts w:ascii="Calibri" w:hAnsi="Calibri"/>
        </w:rPr>
        <w:t xml:space="preserve"> sobre las </w:t>
      </w:r>
      <w:proofErr w:type="spellStart"/>
      <w:r>
        <w:rPr>
          <w:rFonts w:ascii="Calibri" w:hAnsi="Calibri"/>
        </w:rPr>
        <w:t>TICs</w:t>
      </w:r>
      <w:proofErr w:type="spellEnd"/>
      <w:r>
        <w:rPr>
          <w:rFonts w:ascii="Calibri" w:hAnsi="Calibri"/>
        </w:rPr>
        <w:t>.</w:t>
      </w:r>
    </w:p>
    <w:p w:rsidR="001B5BCB" w:rsidRPr="001B5BCB" w:rsidRDefault="001B5BCB" w:rsidP="001B5BCB">
      <w:pPr>
        <w:pStyle w:val="Prrafodelista"/>
        <w:numPr>
          <w:ilvl w:val="0"/>
          <w:numId w:val="6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Mínimo de 5 años de experiencia comprobable y actualizada</w:t>
      </w:r>
    </w:p>
    <w:p w:rsidR="001B5BCB" w:rsidRDefault="001B5BCB" w:rsidP="001B5BCB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1B5BCB" w:rsidRPr="00461EFC" w:rsidRDefault="001B5BCB" w:rsidP="00F048F6">
      <w:pPr>
        <w:shd w:val="clear" w:color="auto" w:fill="FFFFFF"/>
        <w:tabs>
          <w:tab w:val="left" w:pos="5670"/>
        </w:tabs>
        <w:spacing w:before="100" w:after="100" w:line="20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Comisión Evaluadora</w:t>
      </w:r>
      <w:r>
        <w:rPr>
          <w:rFonts w:ascii="Calibri" w:hAnsi="Calibri" w:cs="Arial"/>
          <w:color w:val="000000"/>
        </w:rPr>
        <w:t xml:space="preserve">: </w:t>
      </w:r>
      <w:proofErr w:type="spellStart"/>
      <w:r w:rsidR="00F048F6">
        <w:rPr>
          <w:rFonts w:ascii="Calibri" w:hAnsi="Calibri" w:cs="Arial"/>
          <w:color w:val="000000"/>
        </w:rPr>
        <w:t>Ronzoni</w:t>
      </w:r>
      <w:proofErr w:type="spellEnd"/>
      <w:r w:rsidR="006B62B4">
        <w:rPr>
          <w:rFonts w:ascii="Calibri" w:hAnsi="Calibri" w:cs="Arial"/>
          <w:color w:val="000000"/>
        </w:rPr>
        <w:t xml:space="preserve">, </w:t>
      </w:r>
      <w:proofErr w:type="spellStart"/>
      <w:r w:rsidR="00F048F6">
        <w:rPr>
          <w:rFonts w:ascii="Calibri" w:hAnsi="Calibri" w:cs="Arial"/>
          <w:color w:val="000000"/>
        </w:rPr>
        <w:t>Ferioli</w:t>
      </w:r>
      <w:proofErr w:type="spellEnd"/>
    </w:p>
    <w:p w:rsidR="001B5BCB" w:rsidRPr="00BA370E" w:rsidRDefault="001B5BCB" w:rsidP="001B5BCB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  <w:u w:val="single"/>
        </w:rPr>
      </w:pPr>
      <w:r w:rsidRPr="00BD5B56">
        <w:rPr>
          <w:rFonts w:ascii="Calibri" w:hAnsi="Calibri" w:cs="Arial"/>
          <w:color w:val="000000"/>
          <w:u w:val="single"/>
        </w:rPr>
        <w:t>Evaluador Externo</w:t>
      </w:r>
      <w:r w:rsidRPr="00BD5B56">
        <w:rPr>
          <w:rFonts w:ascii="Calibri" w:hAnsi="Calibri" w:cs="Arial"/>
          <w:color w:val="000000"/>
        </w:rPr>
        <w:t>:</w:t>
      </w:r>
      <w:r>
        <w:rPr>
          <w:rFonts w:ascii="Calibri" w:hAnsi="Calibri" w:cs="Arial"/>
          <w:color w:val="000000"/>
        </w:rPr>
        <w:t xml:space="preserve"> </w:t>
      </w:r>
      <w:proofErr w:type="spellStart"/>
      <w:r w:rsidR="00BD5B56">
        <w:rPr>
          <w:rFonts w:ascii="Calibri" w:hAnsi="Calibri" w:cs="Arial"/>
          <w:color w:val="000000"/>
        </w:rPr>
        <w:t>Donofrio</w:t>
      </w:r>
      <w:proofErr w:type="spellEnd"/>
    </w:p>
    <w:p w:rsidR="001B5BCB" w:rsidRPr="00495283" w:rsidRDefault="001B5BCB" w:rsidP="001B5BCB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szCs w:val="22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szCs w:val="22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1B5BCB" w:rsidRDefault="001B5BCB" w:rsidP="001B5BCB">
      <w:pPr>
        <w:rPr>
          <w:rFonts w:ascii="Calibri" w:hAnsi="Calibri"/>
        </w:rPr>
      </w:pPr>
    </w:p>
    <w:p w:rsidR="001B5BCB" w:rsidRDefault="001B5BCB" w:rsidP="001B5BCB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1B5BCB" w:rsidRDefault="001B5BCB" w:rsidP="001B5BCB">
      <w:pPr>
        <w:rPr>
          <w:rFonts w:ascii="Calibri" w:hAnsi="Calibri"/>
        </w:rPr>
      </w:pPr>
    </w:p>
    <w:p w:rsidR="001B5BCB" w:rsidRDefault="001B5BCB" w:rsidP="001B5BCB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1B5BCB" w:rsidRPr="002242FA" w:rsidRDefault="001B5BCB" w:rsidP="001B5BCB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1B5BCB" w:rsidRPr="004108A5" w:rsidRDefault="001B5BCB" w:rsidP="001B5BC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1B5BCB" w:rsidRPr="004108A5" w:rsidRDefault="001B5BCB" w:rsidP="001B5BC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1B5BCB" w:rsidRPr="004108A5" w:rsidRDefault="001B5BCB" w:rsidP="001B5BC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1B5BCB" w:rsidRDefault="001B5BCB" w:rsidP="001B5BC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1B5BCB" w:rsidRPr="00D869D2" w:rsidRDefault="001B5BCB" w:rsidP="001B5BCB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1B5BCB" w:rsidRPr="004108A5" w:rsidRDefault="001B5BCB" w:rsidP="001B5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1B5BCB" w:rsidRPr="002242FA" w:rsidRDefault="001B5BCB" w:rsidP="001B5BCB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1B5BCB" w:rsidRDefault="001B5BCB" w:rsidP="001B5BCB">
      <w:pPr>
        <w:rPr>
          <w:rFonts w:ascii="Calibri" w:hAnsi="Calibri" w:cs="Calibri"/>
          <w:b/>
          <w:bCs/>
          <w:u w:val="single"/>
        </w:rPr>
      </w:pPr>
    </w:p>
    <w:p w:rsidR="006B62B4" w:rsidRDefault="006B62B4" w:rsidP="001B5BCB">
      <w:pPr>
        <w:rPr>
          <w:rFonts w:ascii="Calibri" w:hAnsi="Calibri" w:cs="Calibri"/>
          <w:b/>
          <w:bCs/>
          <w:u w:val="single"/>
        </w:rPr>
      </w:pPr>
    </w:p>
    <w:p w:rsidR="006B62B4" w:rsidRDefault="006B62B4" w:rsidP="001B5BCB">
      <w:pPr>
        <w:rPr>
          <w:rFonts w:ascii="Calibri" w:hAnsi="Calibri" w:cs="Calibri"/>
          <w:b/>
          <w:bCs/>
          <w:u w:val="single"/>
        </w:rPr>
      </w:pPr>
    </w:p>
    <w:p w:rsidR="001B5BCB" w:rsidRDefault="001B5BCB" w:rsidP="001B5BCB">
      <w:pPr>
        <w:rPr>
          <w:rFonts w:ascii="Calibri" w:hAnsi="Calibri" w:cs="Calibri"/>
          <w:b/>
          <w:bCs/>
          <w:u w:val="single"/>
        </w:rPr>
      </w:pPr>
    </w:p>
    <w:p w:rsidR="001B5BCB" w:rsidRDefault="001B5BCB" w:rsidP="001B5BCB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1B5BCB" w:rsidRDefault="001B5BCB" w:rsidP="001B5BCB">
      <w:pPr>
        <w:rPr>
          <w:rFonts w:ascii="Calibri" w:hAnsi="Calibri"/>
        </w:rPr>
      </w:pPr>
    </w:p>
    <w:p w:rsidR="001B5BCB" w:rsidRDefault="001B5BCB" w:rsidP="001B5BCB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1B5BCB" w:rsidRDefault="001B5BCB" w:rsidP="001B5BCB">
      <w:pPr>
        <w:rPr>
          <w:rFonts w:ascii="Calibri" w:hAnsi="Calibri"/>
        </w:rPr>
      </w:pPr>
    </w:p>
    <w:p w:rsidR="0080225D" w:rsidRDefault="0080225D" w:rsidP="0080225D">
      <w:pPr>
        <w:ind w:left="720"/>
        <w:rPr>
          <w:rFonts w:ascii="Calibri" w:hAnsi="Calibri"/>
          <w:u w:val="single"/>
        </w:rPr>
      </w:pPr>
    </w:p>
    <w:p w:rsidR="0080225D" w:rsidRDefault="0080225D" w:rsidP="0080225D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80225D" w:rsidRDefault="0080225D" w:rsidP="0080225D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>: del 27/3 al 17/4</w:t>
      </w:r>
    </w:p>
    <w:p w:rsidR="0080225D" w:rsidRDefault="0080225D" w:rsidP="0080225D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80225D" w:rsidRDefault="0080225D" w:rsidP="0080225D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18/4 al 23/4</w:t>
      </w:r>
    </w:p>
    <w:p w:rsidR="0080225D" w:rsidRDefault="0080225D" w:rsidP="0080225D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>desde el 24/4 (Se citará mediante llamado telefónico  y/o  envío de correo electrónico).</w:t>
      </w:r>
    </w:p>
    <w:p w:rsidR="0080225D" w:rsidRDefault="0080225D" w:rsidP="0080225D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80225D" w:rsidRDefault="0080225D" w:rsidP="0080225D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1B5BCB" w:rsidRDefault="001B5BCB" w:rsidP="001B5BCB">
      <w:pPr>
        <w:rPr>
          <w:rFonts w:ascii="Calibri" w:hAnsi="Calibri"/>
        </w:rPr>
      </w:pPr>
      <w:bookmarkStart w:id="0" w:name="_GoBack"/>
      <w:bookmarkEnd w:id="0"/>
    </w:p>
    <w:p w:rsidR="001B5BCB" w:rsidRDefault="001B5BCB" w:rsidP="001B5BCB">
      <w:pPr>
        <w:rPr>
          <w:rFonts w:ascii="Calibri" w:hAnsi="Calibri"/>
        </w:rPr>
      </w:pPr>
    </w:p>
    <w:p w:rsidR="001B5BCB" w:rsidRPr="004E24F2" w:rsidRDefault="001B5BCB" w:rsidP="001B5BCB">
      <w:pPr>
        <w:suppressAutoHyphens w:val="0"/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: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1B5BCB" w:rsidRPr="00497DAE" w:rsidRDefault="001B5BCB" w:rsidP="001B5BCB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1B5BCB" w:rsidRPr="00497DAE" w:rsidRDefault="001B5BCB" w:rsidP="001B5BCB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lastRenderedPageBreak/>
        <w:t>4.1. Carreras de grado: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bCs/>
          <w:lang w:eastAsia="es-ES"/>
        </w:rPr>
      </w:pP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1B5BCB" w:rsidRPr="00497DAE" w:rsidRDefault="001B5BCB" w:rsidP="001B5BCB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</w:p>
    <w:p w:rsidR="001B5BCB" w:rsidRPr="00497DAE" w:rsidRDefault="001B5BCB" w:rsidP="001B5BC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1B5BCB" w:rsidRPr="00497DAE" w:rsidRDefault="001B5BCB" w:rsidP="001B5BC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1B5BCB" w:rsidRPr="00497DAE" w:rsidRDefault="001B5BCB" w:rsidP="001B5BC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1B5BCB" w:rsidRPr="001038BB" w:rsidRDefault="001B5BCB" w:rsidP="001B5BCB">
      <w:pPr>
        <w:rPr>
          <w:rFonts w:ascii="Calibri" w:hAnsi="Calibri"/>
          <w:b/>
          <w:u w:val="single"/>
        </w:rPr>
      </w:pPr>
    </w:p>
    <w:p w:rsidR="001B5BCB" w:rsidRDefault="001B5BCB" w:rsidP="001B5BCB"/>
    <w:p w:rsidR="001B5BCB" w:rsidRDefault="001B5BCB" w:rsidP="001B5BCB"/>
    <w:p w:rsidR="00785D31" w:rsidRDefault="00785D31"/>
    <w:sectPr w:rsidR="00785D31" w:rsidSect="000E3389">
      <w:pgSz w:w="11906" w:h="16838"/>
      <w:pgMar w:top="1417" w:right="1701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E1493B"/>
    <w:multiLevelType w:val="hybridMultilevel"/>
    <w:tmpl w:val="6696EE90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77F37"/>
    <w:multiLevelType w:val="hybridMultilevel"/>
    <w:tmpl w:val="4DCE47BA"/>
    <w:lvl w:ilvl="0" w:tplc="6DEED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  <w:lvl w:ilvl="1" w:tplc="2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CB"/>
    <w:rsid w:val="001B5BCB"/>
    <w:rsid w:val="006B62B4"/>
    <w:rsid w:val="00785D31"/>
    <w:rsid w:val="0080225D"/>
    <w:rsid w:val="00A97748"/>
    <w:rsid w:val="00BD5B56"/>
    <w:rsid w:val="00E30A93"/>
    <w:rsid w:val="00F0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B5BCB"/>
    <w:rPr>
      <w:color w:val="000080"/>
      <w:u w:val="single"/>
    </w:rPr>
  </w:style>
  <w:style w:type="paragraph" w:styleId="NormalWeb">
    <w:name w:val="Normal (Web)"/>
    <w:basedOn w:val="Normal"/>
    <w:rsid w:val="001B5BCB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1B5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B5BCB"/>
    <w:rPr>
      <w:color w:val="000080"/>
      <w:u w:val="single"/>
    </w:rPr>
  </w:style>
  <w:style w:type="paragraph" w:styleId="NormalWeb">
    <w:name w:val="Normal (Web)"/>
    <w:basedOn w:val="Normal"/>
    <w:rsid w:val="001B5BCB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1B5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1053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7</cp:revision>
  <dcterms:created xsi:type="dcterms:W3CDTF">2018-02-19T22:13:00Z</dcterms:created>
  <dcterms:modified xsi:type="dcterms:W3CDTF">2018-03-21T15:13:00Z</dcterms:modified>
</cp:coreProperties>
</file>