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E92A" w14:textId="56057CD3" w:rsidR="002667E9" w:rsidRPr="00A91409" w:rsidRDefault="00A91409" w:rsidP="002667E9">
      <w:pPr>
        <w:spacing w:before="24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DATOS PRELIMINARES DEL </w:t>
      </w:r>
      <w:r w:rsidR="002667E9" w:rsidRPr="00A91409">
        <w:rPr>
          <w:b/>
          <w:sz w:val="26"/>
          <w:szCs w:val="26"/>
          <w:u w:val="single"/>
        </w:rPr>
        <w:t>MAPA DEL DELITO 202</w:t>
      </w:r>
      <w:r w:rsidR="00B33164" w:rsidRPr="00A91409">
        <w:rPr>
          <w:b/>
          <w:sz w:val="26"/>
          <w:szCs w:val="26"/>
          <w:u w:val="single"/>
        </w:rPr>
        <w:t>5</w:t>
      </w:r>
    </w:p>
    <w:p w14:paraId="33C13048" w14:textId="77777777" w:rsidR="00CE7445" w:rsidRPr="00CE7445" w:rsidRDefault="00CE7445" w:rsidP="002667E9">
      <w:pPr>
        <w:jc w:val="center"/>
        <w:rPr>
          <w:b/>
          <w:sz w:val="26"/>
          <w:szCs w:val="26"/>
          <w:u w:val="single"/>
        </w:rPr>
      </w:pPr>
    </w:p>
    <w:p w14:paraId="01B0F050" w14:textId="1B354687" w:rsidR="00B33164" w:rsidRPr="00095913" w:rsidRDefault="00A91409" w:rsidP="002667E9">
      <w:pPr>
        <w:jc w:val="center"/>
        <w:rPr>
          <w:b/>
          <w:sz w:val="32"/>
          <w:szCs w:val="32"/>
          <w:u w:val="single"/>
        </w:rPr>
      </w:pPr>
      <w:r w:rsidRPr="00095913">
        <w:rPr>
          <w:b/>
          <w:sz w:val="32"/>
          <w:szCs w:val="32"/>
          <w:u w:val="single"/>
        </w:rPr>
        <w:t xml:space="preserve">EN 2025, </w:t>
      </w:r>
      <w:r w:rsidR="00B33164" w:rsidRPr="00095913">
        <w:rPr>
          <w:b/>
          <w:sz w:val="32"/>
          <w:szCs w:val="32"/>
          <w:u w:val="single"/>
        </w:rPr>
        <w:t>TODOS LOS DELITOS BAJARON EN LA CIUDAD</w:t>
      </w:r>
    </w:p>
    <w:p w14:paraId="1007B0D7" w14:textId="77777777" w:rsidR="00A91409" w:rsidRDefault="00A91409" w:rsidP="002667E9">
      <w:pPr>
        <w:jc w:val="center"/>
        <w:rPr>
          <w:b/>
          <w:sz w:val="26"/>
          <w:szCs w:val="26"/>
          <w:u w:val="single"/>
        </w:rPr>
      </w:pPr>
    </w:p>
    <w:p w14:paraId="0A49509A" w14:textId="214B53FB" w:rsidR="00A91409" w:rsidRPr="00095913" w:rsidRDefault="00B33164" w:rsidP="00EC2826">
      <w:pPr>
        <w:jc w:val="center"/>
        <w:rPr>
          <w:b/>
          <w:i/>
          <w:iCs/>
          <w:sz w:val="26"/>
          <w:szCs w:val="26"/>
        </w:rPr>
      </w:pPr>
      <w:r w:rsidRPr="00095913">
        <w:rPr>
          <w:b/>
          <w:i/>
          <w:iCs/>
          <w:sz w:val="26"/>
          <w:szCs w:val="26"/>
        </w:rPr>
        <w:t xml:space="preserve">HOMICIDIOS, ROBO AUTOMOTOR Y ROBO CON ARMAS </w:t>
      </w:r>
      <w:r w:rsidR="004C05A2" w:rsidRPr="00095913">
        <w:rPr>
          <w:b/>
          <w:i/>
          <w:iCs/>
          <w:sz w:val="26"/>
          <w:szCs w:val="26"/>
        </w:rPr>
        <w:t xml:space="preserve">ESTAN </w:t>
      </w:r>
      <w:r w:rsidRPr="00095913">
        <w:rPr>
          <w:b/>
          <w:i/>
          <w:iCs/>
          <w:sz w:val="26"/>
          <w:szCs w:val="26"/>
        </w:rPr>
        <w:t xml:space="preserve">EN LOS NIVELES MAS BAJOS DESDE QUE </w:t>
      </w:r>
      <w:r w:rsidR="00095913">
        <w:rPr>
          <w:b/>
          <w:i/>
          <w:iCs/>
          <w:sz w:val="26"/>
          <w:szCs w:val="26"/>
        </w:rPr>
        <w:t>HAY</w:t>
      </w:r>
      <w:r w:rsidR="00A91409" w:rsidRPr="00095913">
        <w:rPr>
          <w:b/>
          <w:i/>
          <w:iCs/>
          <w:sz w:val="26"/>
          <w:szCs w:val="26"/>
        </w:rPr>
        <w:t xml:space="preserve"> REGISTR</w:t>
      </w:r>
      <w:r w:rsidR="00095913">
        <w:rPr>
          <w:b/>
          <w:i/>
          <w:iCs/>
          <w:sz w:val="26"/>
          <w:szCs w:val="26"/>
        </w:rPr>
        <w:t>OS</w:t>
      </w:r>
    </w:p>
    <w:p w14:paraId="6AB00B03" w14:textId="77777777" w:rsidR="00EC2826" w:rsidRDefault="00EC2826" w:rsidP="00EC2826">
      <w:pPr>
        <w:jc w:val="center"/>
        <w:rPr>
          <w:b/>
          <w:sz w:val="26"/>
          <w:szCs w:val="26"/>
        </w:rPr>
      </w:pPr>
    </w:p>
    <w:p w14:paraId="320F4BAF" w14:textId="77777777" w:rsidR="00095913" w:rsidRPr="00EC2826" w:rsidRDefault="00095913" w:rsidP="00EC2826">
      <w:pPr>
        <w:jc w:val="center"/>
        <w:rPr>
          <w:b/>
          <w:sz w:val="26"/>
          <w:szCs w:val="26"/>
        </w:rPr>
      </w:pPr>
    </w:p>
    <w:p w14:paraId="078AD62F" w14:textId="778F37A4" w:rsidR="00EC2826" w:rsidRPr="00EC2826" w:rsidRDefault="00EC2826" w:rsidP="0051492A">
      <w:pPr>
        <w:jc w:val="both"/>
        <w:rPr>
          <w:b/>
          <w:sz w:val="26"/>
          <w:szCs w:val="26"/>
          <w:u w:val="single"/>
        </w:rPr>
      </w:pPr>
      <w:r w:rsidRPr="00EC2826">
        <w:rPr>
          <w:b/>
          <w:sz w:val="26"/>
          <w:szCs w:val="26"/>
          <w:u w:val="single"/>
        </w:rPr>
        <w:t>RESUMEN</w:t>
      </w:r>
    </w:p>
    <w:p w14:paraId="2C9CC3D7" w14:textId="77777777" w:rsidR="00EC2826" w:rsidRDefault="00EC2826" w:rsidP="0051492A">
      <w:pPr>
        <w:jc w:val="both"/>
        <w:rPr>
          <w:bCs/>
          <w:sz w:val="26"/>
          <w:szCs w:val="26"/>
        </w:rPr>
      </w:pPr>
    </w:p>
    <w:p w14:paraId="2B5CEF5D" w14:textId="163FEBFD" w:rsidR="00A91409" w:rsidRDefault="00A91409" w:rsidP="0051492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La ciudad de Buenos Aires registró </w:t>
      </w:r>
      <w:r w:rsidR="00EC2826">
        <w:rPr>
          <w:bCs/>
          <w:sz w:val="26"/>
          <w:szCs w:val="26"/>
        </w:rPr>
        <w:t xml:space="preserve">durante 2025 </w:t>
      </w:r>
      <w:r>
        <w:rPr>
          <w:bCs/>
          <w:sz w:val="26"/>
          <w:szCs w:val="26"/>
        </w:rPr>
        <w:t>una baja en todos los delitos y</w:t>
      </w:r>
      <w:r w:rsidR="00095913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en </w:t>
      </w:r>
      <w:r w:rsidR="00431C6E">
        <w:rPr>
          <w:bCs/>
          <w:sz w:val="26"/>
          <w:szCs w:val="26"/>
        </w:rPr>
        <w:t xml:space="preserve">los </w:t>
      </w:r>
      <w:r>
        <w:rPr>
          <w:bCs/>
          <w:sz w:val="26"/>
          <w:szCs w:val="26"/>
        </w:rPr>
        <w:t xml:space="preserve"> caso</w:t>
      </w:r>
      <w:r w:rsidR="00431C6E">
        <w:rPr>
          <w:bCs/>
          <w:sz w:val="26"/>
          <w:szCs w:val="26"/>
        </w:rPr>
        <w:t>s</w:t>
      </w:r>
      <w:r>
        <w:rPr>
          <w:bCs/>
          <w:sz w:val="26"/>
          <w:szCs w:val="26"/>
        </w:rPr>
        <w:t xml:space="preserve"> de homicidios, robo automotor y robo con armas</w:t>
      </w:r>
      <w:r w:rsidR="00095913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r w:rsidR="00095913">
        <w:rPr>
          <w:bCs/>
          <w:sz w:val="26"/>
          <w:szCs w:val="26"/>
        </w:rPr>
        <w:t xml:space="preserve">se llegó </w:t>
      </w:r>
      <w:r>
        <w:rPr>
          <w:bCs/>
          <w:sz w:val="26"/>
          <w:szCs w:val="26"/>
        </w:rPr>
        <w:t xml:space="preserve">a los índices más bajos desde que </w:t>
      </w:r>
      <w:r w:rsidR="00095913">
        <w:rPr>
          <w:bCs/>
          <w:sz w:val="26"/>
          <w:szCs w:val="26"/>
        </w:rPr>
        <w:t>hay registros oficiales</w:t>
      </w:r>
      <w:r>
        <w:rPr>
          <w:bCs/>
          <w:sz w:val="26"/>
          <w:szCs w:val="26"/>
        </w:rPr>
        <w:t xml:space="preserve">. </w:t>
      </w:r>
    </w:p>
    <w:p w14:paraId="51E46A66" w14:textId="739BD9E4" w:rsidR="00A91409" w:rsidRDefault="00A91409" w:rsidP="0051492A">
      <w:pPr>
        <w:jc w:val="both"/>
        <w:rPr>
          <w:bCs/>
          <w:sz w:val="26"/>
          <w:szCs w:val="26"/>
        </w:rPr>
      </w:pPr>
    </w:p>
    <w:p w14:paraId="32B2B7DE" w14:textId="161DB27D" w:rsidR="00A91409" w:rsidRDefault="00A91409" w:rsidP="0051492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En 2025, los homicidios </w:t>
      </w:r>
      <w:r w:rsidR="0076179D">
        <w:rPr>
          <w:bCs/>
          <w:sz w:val="26"/>
          <w:szCs w:val="26"/>
        </w:rPr>
        <w:t xml:space="preserve">se ubicaron en el nivel más bajo en 31 años. Tuvieron una caída del </w:t>
      </w:r>
      <w:r>
        <w:rPr>
          <w:bCs/>
          <w:sz w:val="26"/>
          <w:szCs w:val="26"/>
        </w:rPr>
        <w:t>3%</w:t>
      </w:r>
      <w:r w:rsidR="0076179D">
        <w:rPr>
          <w:bCs/>
          <w:sz w:val="26"/>
          <w:szCs w:val="26"/>
        </w:rPr>
        <w:t xml:space="preserve"> respecto al 2024. C</w:t>
      </w:r>
      <w:r>
        <w:rPr>
          <w:bCs/>
          <w:sz w:val="26"/>
          <w:szCs w:val="26"/>
        </w:rPr>
        <w:t xml:space="preserve">on 78 casos y una tasa de 2,5 cada cien mil habitantes, la Ciudad se ubica como la segunda </w:t>
      </w:r>
      <w:r w:rsidR="00095913">
        <w:rPr>
          <w:bCs/>
          <w:sz w:val="26"/>
          <w:szCs w:val="26"/>
        </w:rPr>
        <w:t xml:space="preserve">capital </w:t>
      </w:r>
      <w:r>
        <w:rPr>
          <w:bCs/>
          <w:sz w:val="26"/>
          <w:szCs w:val="26"/>
        </w:rPr>
        <w:t>más segura de América, detrás de Ottawa</w:t>
      </w:r>
      <w:r w:rsidR="0076179D">
        <w:rPr>
          <w:bCs/>
          <w:sz w:val="26"/>
          <w:szCs w:val="26"/>
        </w:rPr>
        <w:t>, Canadá</w:t>
      </w:r>
      <w:r>
        <w:rPr>
          <w:bCs/>
          <w:sz w:val="26"/>
          <w:szCs w:val="26"/>
        </w:rPr>
        <w:t>.</w:t>
      </w:r>
    </w:p>
    <w:p w14:paraId="728DCDCE" w14:textId="77777777" w:rsidR="00A91409" w:rsidRDefault="00A91409" w:rsidP="0051492A">
      <w:pPr>
        <w:jc w:val="both"/>
        <w:rPr>
          <w:bCs/>
          <w:sz w:val="26"/>
          <w:szCs w:val="26"/>
        </w:rPr>
      </w:pPr>
    </w:p>
    <w:p w14:paraId="1226250A" w14:textId="2D4D07C7" w:rsidR="00A91409" w:rsidRDefault="00A91409" w:rsidP="0051492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El robo automotor descendió un </w:t>
      </w:r>
      <w:r w:rsidR="00EC2826">
        <w:rPr>
          <w:bCs/>
          <w:sz w:val="26"/>
          <w:szCs w:val="26"/>
        </w:rPr>
        <w:t>54% respecto a 2024 y registr</w:t>
      </w:r>
      <w:r w:rsidR="00095913">
        <w:rPr>
          <w:bCs/>
          <w:sz w:val="26"/>
          <w:szCs w:val="26"/>
        </w:rPr>
        <w:t>ó</w:t>
      </w:r>
      <w:r w:rsidR="00EC2826">
        <w:rPr>
          <w:bCs/>
          <w:sz w:val="26"/>
          <w:szCs w:val="26"/>
        </w:rPr>
        <w:t xml:space="preserve"> </w:t>
      </w:r>
      <w:r w:rsidR="000D4AB1">
        <w:rPr>
          <w:bCs/>
          <w:sz w:val="26"/>
          <w:szCs w:val="26"/>
        </w:rPr>
        <w:t xml:space="preserve">la menor cantidad de casos desde 2002, incluido el período de la </w:t>
      </w:r>
      <w:r w:rsidR="00095913">
        <w:rPr>
          <w:bCs/>
          <w:sz w:val="26"/>
          <w:szCs w:val="26"/>
        </w:rPr>
        <w:t>p</w:t>
      </w:r>
      <w:r w:rsidR="00EC2826">
        <w:rPr>
          <w:bCs/>
          <w:sz w:val="26"/>
          <w:szCs w:val="26"/>
        </w:rPr>
        <w:t>andemia. Desde 2002, esta modalidad bajó un 92%.</w:t>
      </w:r>
    </w:p>
    <w:p w14:paraId="26B4BCE8" w14:textId="77777777" w:rsidR="00EC2826" w:rsidRDefault="00EC2826" w:rsidP="0051492A">
      <w:pPr>
        <w:jc w:val="both"/>
        <w:rPr>
          <w:bCs/>
          <w:sz w:val="26"/>
          <w:szCs w:val="26"/>
        </w:rPr>
      </w:pPr>
    </w:p>
    <w:p w14:paraId="20243FDD" w14:textId="637611C2" w:rsidR="00EC2826" w:rsidRDefault="00EC2826" w:rsidP="0051492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El robo con uso de armas cayó </w:t>
      </w:r>
      <w:r w:rsidR="000D4AB1">
        <w:rPr>
          <w:bCs/>
          <w:sz w:val="26"/>
          <w:szCs w:val="26"/>
        </w:rPr>
        <w:t xml:space="preserve">en 2025 </w:t>
      </w:r>
      <w:r>
        <w:rPr>
          <w:bCs/>
          <w:sz w:val="26"/>
          <w:szCs w:val="26"/>
        </w:rPr>
        <w:t xml:space="preserve">un 34%, también por debajo de los </w:t>
      </w:r>
      <w:r w:rsidR="00431C6E">
        <w:rPr>
          <w:bCs/>
          <w:sz w:val="26"/>
          <w:szCs w:val="26"/>
        </w:rPr>
        <w:t xml:space="preserve">registros </w:t>
      </w:r>
      <w:r>
        <w:rPr>
          <w:bCs/>
          <w:sz w:val="26"/>
          <w:szCs w:val="26"/>
        </w:rPr>
        <w:t xml:space="preserve">en la </w:t>
      </w:r>
      <w:r w:rsidR="00095913">
        <w:rPr>
          <w:bCs/>
          <w:sz w:val="26"/>
          <w:szCs w:val="26"/>
        </w:rPr>
        <w:t>p</w:t>
      </w:r>
      <w:r>
        <w:rPr>
          <w:bCs/>
          <w:sz w:val="26"/>
          <w:szCs w:val="26"/>
        </w:rPr>
        <w:t>andemia. Desde su máximo, en 2016, este delito bajó un 71%.</w:t>
      </w:r>
    </w:p>
    <w:p w14:paraId="3D039DBA" w14:textId="77777777" w:rsidR="00EC2826" w:rsidRDefault="00EC2826" w:rsidP="0051492A">
      <w:pPr>
        <w:jc w:val="both"/>
        <w:rPr>
          <w:bCs/>
          <w:sz w:val="26"/>
          <w:szCs w:val="26"/>
        </w:rPr>
      </w:pPr>
    </w:p>
    <w:p w14:paraId="37B8DA5E" w14:textId="3372BD39" w:rsidR="00EC2826" w:rsidRDefault="00EC2826" w:rsidP="0051492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Los robos totales bajaron un 27</w:t>
      </w:r>
      <w:r w:rsidR="00095913">
        <w:rPr>
          <w:bCs/>
          <w:sz w:val="26"/>
          <w:szCs w:val="26"/>
        </w:rPr>
        <w:t>%</w:t>
      </w:r>
      <w:r>
        <w:rPr>
          <w:bCs/>
          <w:sz w:val="26"/>
          <w:szCs w:val="26"/>
        </w:rPr>
        <w:t xml:space="preserve"> en 2025, con la menor cantidad de casos en los últimos 25 años, sin contar el período de la </w:t>
      </w:r>
      <w:r w:rsidR="00095913">
        <w:rPr>
          <w:bCs/>
          <w:sz w:val="26"/>
          <w:szCs w:val="26"/>
        </w:rPr>
        <w:t>p</w:t>
      </w:r>
      <w:r>
        <w:rPr>
          <w:bCs/>
          <w:sz w:val="26"/>
          <w:szCs w:val="26"/>
        </w:rPr>
        <w:t>andemia.</w:t>
      </w:r>
    </w:p>
    <w:p w14:paraId="68DAD7D6" w14:textId="77777777" w:rsidR="00EC2826" w:rsidRDefault="00EC2826" w:rsidP="0051492A">
      <w:pPr>
        <w:jc w:val="both"/>
        <w:rPr>
          <w:bCs/>
          <w:sz w:val="26"/>
          <w:szCs w:val="26"/>
        </w:rPr>
      </w:pPr>
    </w:p>
    <w:p w14:paraId="77763F29" w14:textId="58C08722" w:rsidR="00EC2826" w:rsidRDefault="00EC2826" w:rsidP="0051492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Los hurtos tuvieron una caída del 21</w:t>
      </w:r>
      <w:r w:rsidR="00095913">
        <w:rPr>
          <w:bCs/>
          <w:sz w:val="26"/>
          <w:szCs w:val="26"/>
        </w:rPr>
        <w:t>%</w:t>
      </w:r>
      <w:r>
        <w:rPr>
          <w:bCs/>
          <w:sz w:val="26"/>
          <w:szCs w:val="26"/>
        </w:rPr>
        <w:t xml:space="preserve"> respecto a 2024</w:t>
      </w:r>
      <w:r w:rsidR="000D4AB1">
        <w:rPr>
          <w:bCs/>
          <w:sz w:val="26"/>
          <w:szCs w:val="26"/>
        </w:rPr>
        <w:t xml:space="preserve"> y los robos con motos cayeron un 3% en el mismo período.</w:t>
      </w:r>
    </w:p>
    <w:p w14:paraId="0D6410A1" w14:textId="77777777" w:rsidR="000D4AB1" w:rsidRDefault="000D4AB1" w:rsidP="0051492A">
      <w:pPr>
        <w:jc w:val="both"/>
        <w:rPr>
          <w:bCs/>
          <w:sz w:val="26"/>
          <w:szCs w:val="26"/>
        </w:rPr>
      </w:pPr>
    </w:p>
    <w:p w14:paraId="41CF31B4" w14:textId="77777777" w:rsidR="000D4AB1" w:rsidRDefault="000D4AB1" w:rsidP="0051492A">
      <w:pPr>
        <w:jc w:val="both"/>
        <w:rPr>
          <w:bCs/>
          <w:sz w:val="26"/>
          <w:szCs w:val="26"/>
        </w:rPr>
      </w:pPr>
    </w:p>
    <w:p w14:paraId="49FA9E24" w14:textId="0AAA6742" w:rsidR="00212189" w:rsidRPr="00CE7445" w:rsidRDefault="00212189" w:rsidP="0051492A">
      <w:pPr>
        <w:jc w:val="both"/>
        <w:rPr>
          <w:b/>
          <w:sz w:val="26"/>
          <w:szCs w:val="26"/>
          <w:u w:val="single"/>
        </w:rPr>
      </w:pPr>
      <w:r w:rsidRPr="00CE7445">
        <w:rPr>
          <w:b/>
          <w:sz w:val="26"/>
          <w:szCs w:val="26"/>
          <w:u w:val="single"/>
        </w:rPr>
        <w:lastRenderedPageBreak/>
        <w:t>Homicidios</w:t>
      </w:r>
    </w:p>
    <w:p w14:paraId="7632B72E" w14:textId="77777777" w:rsidR="00212189" w:rsidRPr="0051492A" w:rsidRDefault="00212189" w:rsidP="0051492A">
      <w:pPr>
        <w:jc w:val="both"/>
        <w:rPr>
          <w:bCs/>
          <w:sz w:val="26"/>
          <w:szCs w:val="26"/>
        </w:rPr>
      </w:pPr>
    </w:p>
    <w:p w14:paraId="77CED697" w14:textId="43942980" w:rsidR="00254E1A" w:rsidRPr="0051492A" w:rsidRDefault="003E6A42" w:rsidP="0051492A">
      <w:pPr>
        <w:jc w:val="both"/>
        <w:rPr>
          <w:bCs/>
          <w:sz w:val="26"/>
          <w:szCs w:val="26"/>
        </w:rPr>
      </w:pPr>
      <w:r w:rsidRPr="0051492A">
        <w:rPr>
          <w:bCs/>
          <w:sz w:val="26"/>
          <w:szCs w:val="26"/>
        </w:rPr>
        <w:t>Los homicidios llegaron al nivel más bajo en los últimos 3</w:t>
      </w:r>
      <w:r w:rsidR="0076179D">
        <w:rPr>
          <w:bCs/>
          <w:sz w:val="26"/>
          <w:szCs w:val="26"/>
        </w:rPr>
        <w:t>1</w:t>
      </w:r>
      <w:r w:rsidRPr="0051492A">
        <w:rPr>
          <w:bCs/>
          <w:sz w:val="26"/>
          <w:szCs w:val="26"/>
        </w:rPr>
        <w:t xml:space="preserve"> años y alcanzaron una tasa de 2,5 cada cien mil habitantes. Este índice mantiene a la ciudad de Buenos Aires como la segunda capital de América con menos homicidios después de Ottawa, Canadá.</w:t>
      </w:r>
    </w:p>
    <w:p w14:paraId="30590671" w14:textId="77777777" w:rsidR="003E6A42" w:rsidRPr="0051492A" w:rsidRDefault="003E6A42" w:rsidP="0051492A">
      <w:pPr>
        <w:jc w:val="both"/>
        <w:rPr>
          <w:bCs/>
          <w:sz w:val="26"/>
          <w:szCs w:val="26"/>
        </w:rPr>
      </w:pPr>
    </w:p>
    <w:p w14:paraId="0A4C3745" w14:textId="4DFFADFB" w:rsidR="003E6A42" w:rsidRPr="0051492A" w:rsidRDefault="003E6A42" w:rsidP="0051492A">
      <w:pPr>
        <w:jc w:val="both"/>
        <w:rPr>
          <w:bCs/>
          <w:sz w:val="26"/>
          <w:szCs w:val="26"/>
        </w:rPr>
      </w:pPr>
      <w:r w:rsidRPr="0051492A">
        <w:rPr>
          <w:bCs/>
          <w:sz w:val="26"/>
          <w:szCs w:val="26"/>
        </w:rPr>
        <w:t>En 202</w:t>
      </w:r>
      <w:r w:rsidR="0076179D">
        <w:rPr>
          <w:bCs/>
          <w:sz w:val="26"/>
          <w:szCs w:val="26"/>
        </w:rPr>
        <w:t>5</w:t>
      </w:r>
      <w:r w:rsidRPr="0051492A">
        <w:rPr>
          <w:bCs/>
          <w:sz w:val="26"/>
          <w:szCs w:val="26"/>
        </w:rPr>
        <w:t xml:space="preserve"> los homicidios fueron 78, lo que representó una baja del </w:t>
      </w:r>
      <w:r w:rsidR="0076179D">
        <w:rPr>
          <w:bCs/>
          <w:sz w:val="26"/>
          <w:szCs w:val="26"/>
        </w:rPr>
        <w:t>3%</w:t>
      </w:r>
      <w:r w:rsidRPr="0051492A">
        <w:rPr>
          <w:bCs/>
          <w:sz w:val="26"/>
          <w:szCs w:val="26"/>
        </w:rPr>
        <w:t xml:space="preserve"> respecto a 202</w:t>
      </w:r>
      <w:r w:rsidR="0076179D">
        <w:rPr>
          <w:bCs/>
          <w:sz w:val="26"/>
          <w:szCs w:val="26"/>
        </w:rPr>
        <w:t>4</w:t>
      </w:r>
      <w:r w:rsidRPr="0051492A">
        <w:rPr>
          <w:bCs/>
          <w:sz w:val="26"/>
          <w:szCs w:val="26"/>
        </w:rPr>
        <w:t xml:space="preserve">, cuando ocurrieron </w:t>
      </w:r>
      <w:r w:rsidR="0076179D">
        <w:rPr>
          <w:bCs/>
          <w:sz w:val="26"/>
          <w:szCs w:val="26"/>
        </w:rPr>
        <w:t>80</w:t>
      </w:r>
      <w:r w:rsidRPr="0051492A">
        <w:rPr>
          <w:bCs/>
          <w:sz w:val="26"/>
          <w:szCs w:val="26"/>
        </w:rPr>
        <w:t>. La baja respecto al pico histórico de 2014 (197) representa un 60%</w:t>
      </w:r>
      <w:r w:rsidR="002113D9" w:rsidRPr="0051492A">
        <w:rPr>
          <w:bCs/>
          <w:sz w:val="26"/>
          <w:szCs w:val="26"/>
        </w:rPr>
        <w:t>. Es la menor cantidad desde 1995.</w:t>
      </w:r>
    </w:p>
    <w:p w14:paraId="57CDEC8D" w14:textId="77777777" w:rsidR="00113033" w:rsidRPr="0051492A" w:rsidRDefault="00113033" w:rsidP="0051492A">
      <w:pPr>
        <w:jc w:val="both"/>
        <w:rPr>
          <w:bCs/>
          <w:sz w:val="26"/>
          <w:szCs w:val="26"/>
        </w:rPr>
      </w:pPr>
    </w:p>
    <w:p w14:paraId="5552238F" w14:textId="18A5354D" w:rsidR="00113033" w:rsidRPr="0051492A" w:rsidRDefault="00113033" w:rsidP="0051492A">
      <w:pPr>
        <w:jc w:val="both"/>
        <w:rPr>
          <w:bCs/>
          <w:sz w:val="26"/>
          <w:szCs w:val="26"/>
        </w:rPr>
      </w:pPr>
      <w:r w:rsidRPr="0051492A">
        <w:rPr>
          <w:bCs/>
          <w:sz w:val="26"/>
          <w:szCs w:val="26"/>
        </w:rPr>
        <w:t xml:space="preserve">La tasa del 2,5 </w:t>
      </w:r>
      <w:r w:rsidR="00095913">
        <w:rPr>
          <w:bCs/>
          <w:sz w:val="26"/>
          <w:szCs w:val="26"/>
        </w:rPr>
        <w:t>de</w:t>
      </w:r>
      <w:r w:rsidR="00045529" w:rsidRPr="0051492A">
        <w:rPr>
          <w:bCs/>
          <w:sz w:val="26"/>
          <w:szCs w:val="26"/>
        </w:rPr>
        <w:t xml:space="preserve"> </w:t>
      </w:r>
      <w:r w:rsidRPr="0051492A">
        <w:rPr>
          <w:bCs/>
          <w:sz w:val="26"/>
          <w:szCs w:val="26"/>
        </w:rPr>
        <w:t>homicidios cada cien mil habitantes en la Ciudad durante 202</w:t>
      </w:r>
      <w:r w:rsidR="0076179D">
        <w:rPr>
          <w:bCs/>
          <w:sz w:val="26"/>
          <w:szCs w:val="26"/>
        </w:rPr>
        <w:t>5</w:t>
      </w:r>
      <w:r w:rsidRPr="0051492A">
        <w:rPr>
          <w:bCs/>
          <w:sz w:val="26"/>
          <w:szCs w:val="26"/>
        </w:rPr>
        <w:t xml:space="preserve"> se encuentra por debajo de la tasa de todo el país (3,</w:t>
      </w:r>
      <w:r w:rsidR="0076179D">
        <w:rPr>
          <w:bCs/>
          <w:sz w:val="26"/>
          <w:szCs w:val="26"/>
        </w:rPr>
        <w:t>7</w:t>
      </w:r>
      <w:r w:rsidRPr="0051492A">
        <w:rPr>
          <w:bCs/>
          <w:sz w:val="26"/>
          <w:szCs w:val="26"/>
        </w:rPr>
        <w:t>) y de la provincia de Buenos Aires (4,34).</w:t>
      </w:r>
    </w:p>
    <w:p w14:paraId="4D71868D" w14:textId="77777777" w:rsidR="00113033" w:rsidRPr="0051492A" w:rsidRDefault="00113033" w:rsidP="0051492A">
      <w:pPr>
        <w:jc w:val="both"/>
        <w:rPr>
          <w:bCs/>
          <w:sz w:val="26"/>
          <w:szCs w:val="26"/>
        </w:rPr>
      </w:pPr>
    </w:p>
    <w:p w14:paraId="4794BA7D" w14:textId="7CB14F19" w:rsidR="008E5178" w:rsidRDefault="008F6C1C" w:rsidP="0051492A">
      <w:pPr>
        <w:jc w:val="both"/>
        <w:rPr>
          <w:bCs/>
          <w:sz w:val="26"/>
          <w:szCs w:val="26"/>
        </w:rPr>
      </w:pPr>
      <w:r w:rsidRPr="0051492A">
        <w:rPr>
          <w:bCs/>
          <w:sz w:val="26"/>
          <w:szCs w:val="26"/>
        </w:rPr>
        <w:t xml:space="preserve">La mayor causa de homicidios dolosos fue en “riña” o </w:t>
      </w:r>
      <w:r w:rsidR="00F0750A">
        <w:rPr>
          <w:bCs/>
          <w:sz w:val="26"/>
          <w:szCs w:val="26"/>
        </w:rPr>
        <w:t>“</w:t>
      </w:r>
      <w:r w:rsidRPr="0051492A">
        <w:rPr>
          <w:bCs/>
          <w:sz w:val="26"/>
          <w:szCs w:val="26"/>
        </w:rPr>
        <w:t xml:space="preserve">venganza”. Con </w:t>
      </w:r>
      <w:r w:rsidR="008E5178">
        <w:rPr>
          <w:bCs/>
          <w:sz w:val="26"/>
          <w:szCs w:val="26"/>
        </w:rPr>
        <w:t>21</w:t>
      </w:r>
      <w:r w:rsidRPr="0051492A">
        <w:rPr>
          <w:bCs/>
          <w:sz w:val="26"/>
          <w:szCs w:val="26"/>
        </w:rPr>
        <w:t xml:space="preserve"> casos representa el </w:t>
      </w:r>
      <w:r w:rsidR="008E5178">
        <w:rPr>
          <w:bCs/>
          <w:sz w:val="26"/>
          <w:szCs w:val="26"/>
        </w:rPr>
        <w:t>27</w:t>
      </w:r>
      <w:r w:rsidRPr="0051492A">
        <w:rPr>
          <w:bCs/>
          <w:sz w:val="26"/>
          <w:szCs w:val="26"/>
        </w:rPr>
        <w:t xml:space="preserve">% del total. </w:t>
      </w:r>
      <w:r w:rsidR="008E5178">
        <w:rPr>
          <w:bCs/>
          <w:sz w:val="26"/>
          <w:szCs w:val="26"/>
        </w:rPr>
        <w:t>14 homicidios ocurrieron en “ocasión de robo” (18%), 10 homicidios se produjeron por “violencia o conflicto intrafamiliar” (13%) y 8 fueron femicidios (10%).</w:t>
      </w:r>
    </w:p>
    <w:p w14:paraId="6A4A5080" w14:textId="77777777" w:rsidR="008E5178" w:rsidRDefault="008E5178" w:rsidP="0051492A">
      <w:pPr>
        <w:jc w:val="both"/>
        <w:rPr>
          <w:bCs/>
          <w:sz w:val="26"/>
          <w:szCs w:val="26"/>
        </w:rPr>
      </w:pPr>
    </w:p>
    <w:p w14:paraId="520E42FF" w14:textId="15585F28" w:rsidR="008F6C1C" w:rsidRPr="0051492A" w:rsidRDefault="00113033" w:rsidP="0051492A">
      <w:pPr>
        <w:jc w:val="both"/>
        <w:rPr>
          <w:bCs/>
          <w:sz w:val="26"/>
          <w:szCs w:val="26"/>
        </w:rPr>
      </w:pPr>
      <w:r w:rsidRPr="0051492A">
        <w:rPr>
          <w:bCs/>
          <w:sz w:val="26"/>
          <w:szCs w:val="26"/>
        </w:rPr>
        <w:t>De los 78 homicidios de 202</w:t>
      </w:r>
      <w:r w:rsidR="008E5178">
        <w:rPr>
          <w:bCs/>
          <w:sz w:val="26"/>
          <w:szCs w:val="26"/>
        </w:rPr>
        <w:t>5</w:t>
      </w:r>
      <w:r w:rsidRPr="0051492A">
        <w:rPr>
          <w:bCs/>
          <w:sz w:val="26"/>
          <w:szCs w:val="26"/>
        </w:rPr>
        <w:t xml:space="preserve">, </w:t>
      </w:r>
      <w:r w:rsidR="008E5178">
        <w:rPr>
          <w:bCs/>
          <w:sz w:val="26"/>
          <w:szCs w:val="26"/>
        </w:rPr>
        <w:t>24</w:t>
      </w:r>
      <w:r w:rsidRPr="0051492A">
        <w:rPr>
          <w:bCs/>
          <w:sz w:val="26"/>
          <w:szCs w:val="26"/>
        </w:rPr>
        <w:t xml:space="preserve"> ocurrieron en barrios vulnerables y </w:t>
      </w:r>
      <w:r w:rsidR="008E5178">
        <w:rPr>
          <w:bCs/>
          <w:sz w:val="26"/>
          <w:szCs w:val="26"/>
        </w:rPr>
        <w:t>54</w:t>
      </w:r>
      <w:r w:rsidRPr="0051492A">
        <w:rPr>
          <w:bCs/>
          <w:sz w:val="26"/>
          <w:szCs w:val="26"/>
        </w:rPr>
        <w:t xml:space="preserve"> en el resto de la Ciudad. </w:t>
      </w:r>
    </w:p>
    <w:p w14:paraId="4F6F7C32" w14:textId="77777777" w:rsidR="00113033" w:rsidRPr="0051492A" w:rsidRDefault="00113033" w:rsidP="0051492A">
      <w:pPr>
        <w:jc w:val="both"/>
        <w:rPr>
          <w:bCs/>
          <w:sz w:val="26"/>
          <w:szCs w:val="26"/>
        </w:rPr>
      </w:pPr>
    </w:p>
    <w:p w14:paraId="2148921C" w14:textId="06EAB41C" w:rsidR="00113033" w:rsidRDefault="00884D10" w:rsidP="0051492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31</w:t>
      </w:r>
      <w:r w:rsidR="00113033" w:rsidRPr="0051492A">
        <w:rPr>
          <w:bCs/>
          <w:sz w:val="26"/>
          <w:szCs w:val="26"/>
        </w:rPr>
        <w:t xml:space="preserve"> homicidios se </w:t>
      </w:r>
      <w:r w:rsidR="001615BE">
        <w:rPr>
          <w:bCs/>
          <w:sz w:val="26"/>
          <w:szCs w:val="26"/>
        </w:rPr>
        <w:t>cometieron</w:t>
      </w:r>
      <w:r w:rsidR="00113033" w:rsidRPr="0051492A">
        <w:rPr>
          <w:bCs/>
          <w:sz w:val="26"/>
          <w:szCs w:val="26"/>
        </w:rPr>
        <w:t xml:space="preserve"> con armas de fuego y </w:t>
      </w:r>
      <w:r>
        <w:rPr>
          <w:bCs/>
          <w:sz w:val="26"/>
          <w:szCs w:val="26"/>
        </w:rPr>
        <w:t>27</w:t>
      </w:r>
      <w:r w:rsidR="00113033" w:rsidRPr="0051492A">
        <w:rPr>
          <w:bCs/>
          <w:sz w:val="26"/>
          <w:szCs w:val="26"/>
        </w:rPr>
        <w:t xml:space="preserve"> con armas cortantes.</w:t>
      </w:r>
    </w:p>
    <w:p w14:paraId="31B4C195" w14:textId="77777777" w:rsidR="00884D10" w:rsidRPr="0051492A" w:rsidRDefault="00884D10" w:rsidP="0051492A">
      <w:pPr>
        <w:jc w:val="both"/>
        <w:rPr>
          <w:bCs/>
          <w:sz w:val="26"/>
          <w:szCs w:val="26"/>
        </w:rPr>
      </w:pPr>
    </w:p>
    <w:p w14:paraId="3D7A8498" w14:textId="54DA5C26" w:rsidR="008F6C1C" w:rsidRDefault="008F6C1C" w:rsidP="002667E9">
      <w:pPr>
        <w:rPr>
          <w:bCs/>
          <w:sz w:val="28"/>
          <w:szCs w:val="28"/>
        </w:rPr>
      </w:pPr>
    </w:p>
    <w:p w14:paraId="3CC18939" w14:textId="77777777" w:rsidR="004A127C" w:rsidRDefault="004A127C" w:rsidP="002667E9">
      <w:pPr>
        <w:rPr>
          <w:bCs/>
          <w:sz w:val="28"/>
          <w:szCs w:val="28"/>
        </w:rPr>
      </w:pPr>
    </w:p>
    <w:p w14:paraId="7B88FF22" w14:textId="77777777" w:rsidR="00A85E2D" w:rsidRDefault="00A85E2D" w:rsidP="002667E9">
      <w:pPr>
        <w:rPr>
          <w:bCs/>
          <w:sz w:val="28"/>
          <w:szCs w:val="28"/>
        </w:rPr>
      </w:pPr>
    </w:p>
    <w:p w14:paraId="0490C2E8" w14:textId="77777777" w:rsidR="00A85E2D" w:rsidRDefault="00A85E2D" w:rsidP="002667E9">
      <w:pPr>
        <w:rPr>
          <w:bCs/>
          <w:sz w:val="28"/>
          <w:szCs w:val="28"/>
        </w:rPr>
      </w:pPr>
    </w:p>
    <w:p w14:paraId="4D6398F9" w14:textId="580DFB64" w:rsidR="004A127C" w:rsidRDefault="004A127C" w:rsidP="002667E9">
      <w:pPr>
        <w:rPr>
          <w:bCs/>
          <w:sz w:val="28"/>
          <w:szCs w:val="28"/>
        </w:rPr>
      </w:pPr>
    </w:p>
    <w:p w14:paraId="57AAEDA8" w14:textId="77777777" w:rsidR="004A127C" w:rsidRDefault="004A127C" w:rsidP="002667E9">
      <w:pPr>
        <w:rPr>
          <w:bCs/>
          <w:sz w:val="28"/>
          <w:szCs w:val="28"/>
        </w:rPr>
      </w:pPr>
    </w:p>
    <w:p w14:paraId="7EDF014F" w14:textId="7F9EF72E" w:rsidR="004A127C" w:rsidRDefault="004A127C" w:rsidP="002667E9">
      <w:pPr>
        <w:rPr>
          <w:bCs/>
          <w:sz w:val="28"/>
          <w:szCs w:val="28"/>
        </w:rPr>
      </w:pPr>
    </w:p>
    <w:p w14:paraId="3567D57B" w14:textId="77777777" w:rsidR="004A127C" w:rsidRDefault="004A127C" w:rsidP="002667E9">
      <w:pPr>
        <w:rPr>
          <w:bCs/>
          <w:sz w:val="28"/>
          <w:szCs w:val="28"/>
        </w:rPr>
      </w:pPr>
    </w:p>
    <w:p w14:paraId="36AA5705" w14:textId="2315474E" w:rsidR="00CE7445" w:rsidRDefault="00A736A7" w:rsidP="002667E9">
      <w:pPr>
        <w:rPr>
          <w:bCs/>
          <w:sz w:val="28"/>
          <w:szCs w:val="28"/>
        </w:rPr>
      </w:pPr>
      <w:r w:rsidRPr="00A736A7">
        <w:rPr>
          <w:bCs/>
          <w:sz w:val="28"/>
          <w:szCs w:val="28"/>
        </w:rPr>
        <w:lastRenderedPageBreak/>
        <w:drawing>
          <wp:inline distT="0" distB="0" distL="0" distR="0" wp14:anchorId="025D455F" wp14:editId="5AEFB74C">
            <wp:extent cx="5926455" cy="2845435"/>
            <wp:effectExtent l="0" t="0" r="0" b="0"/>
            <wp:docPr id="583995989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995989" name="Imagen 1" descr="Gráfico, Gráfico de líneas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40287" w14:textId="77777777" w:rsidR="00A736A7" w:rsidRDefault="00A736A7" w:rsidP="002667E9">
      <w:pPr>
        <w:rPr>
          <w:bCs/>
          <w:sz w:val="28"/>
          <w:szCs w:val="28"/>
        </w:rPr>
      </w:pPr>
    </w:p>
    <w:p w14:paraId="64C83D4C" w14:textId="77777777" w:rsidR="00A736A7" w:rsidRDefault="00A736A7" w:rsidP="002667E9">
      <w:pPr>
        <w:rPr>
          <w:bCs/>
          <w:sz w:val="28"/>
          <w:szCs w:val="28"/>
        </w:rPr>
      </w:pPr>
    </w:p>
    <w:p w14:paraId="096B4B37" w14:textId="77777777" w:rsidR="00A736A7" w:rsidRDefault="00A736A7" w:rsidP="002667E9">
      <w:pPr>
        <w:rPr>
          <w:bCs/>
          <w:sz w:val="28"/>
          <w:szCs w:val="28"/>
        </w:rPr>
      </w:pPr>
    </w:p>
    <w:p w14:paraId="1A7779DA" w14:textId="77777777" w:rsidR="00E03CB6" w:rsidRDefault="00E03CB6" w:rsidP="002667E9">
      <w:pPr>
        <w:rPr>
          <w:bCs/>
          <w:sz w:val="28"/>
          <w:szCs w:val="28"/>
        </w:rPr>
      </w:pPr>
    </w:p>
    <w:p w14:paraId="6E8F157E" w14:textId="09735AD6" w:rsidR="00A736A7" w:rsidRDefault="00A736A7" w:rsidP="002667E9">
      <w:pPr>
        <w:rPr>
          <w:bCs/>
          <w:sz w:val="28"/>
          <w:szCs w:val="28"/>
        </w:rPr>
      </w:pPr>
      <w:r w:rsidRPr="00A736A7">
        <w:rPr>
          <w:bCs/>
          <w:sz w:val="28"/>
          <w:szCs w:val="28"/>
        </w:rPr>
        <w:drawing>
          <wp:inline distT="0" distB="0" distL="0" distR="0" wp14:anchorId="29707C2A" wp14:editId="641DB6E8">
            <wp:extent cx="5926455" cy="2959100"/>
            <wp:effectExtent l="0" t="0" r="0" b="0"/>
            <wp:docPr id="1486698877" name="Imagen 1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698877" name="Imagen 1" descr="Gráfico, Gráfico de líneas, Histogram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84C5A" w14:textId="77777777" w:rsidR="00CE7445" w:rsidRDefault="00CE7445" w:rsidP="002667E9">
      <w:pPr>
        <w:rPr>
          <w:bCs/>
          <w:sz w:val="28"/>
          <w:szCs w:val="28"/>
        </w:rPr>
      </w:pPr>
    </w:p>
    <w:p w14:paraId="6709A197" w14:textId="77777777" w:rsidR="00CE7445" w:rsidRDefault="00CE7445" w:rsidP="002667E9">
      <w:pPr>
        <w:rPr>
          <w:bCs/>
          <w:sz w:val="28"/>
          <w:szCs w:val="28"/>
        </w:rPr>
      </w:pPr>
    </w:p>
    <w:p w14:paraId="1DA9CF5A" w14:textId="77777777" w:rsidR="00A736A7" w:rsidRDefault="00A736A7" w:rsidP="002667E9">
      <w:pPr>
        <w:rPr>
          <w:bCs/>
          <w:sz w:val="28"/>
          <w:szCs w:val="28"/>
        </w:rPr>
      </w:pPr>
    </w:p>
    <w:p w14:paraId="7186CD83" w14:textId="77777777" w:rsidR="00A736A7" w:rsidRDefault="00A736A7" w:rsidP="002667E9">
      <w:pPr>
        <w:rPr>
          <w:bCs/>
          <w:sz w:val="28"/>
          <w:szCs w:val="28"/>
        </w:rPr>
      </w:pPr>
    </w:p>
    <w:p w14:paraId="699FE98B" w14:textId="77777777" w:rsidR="00A736A7" w:rsidRDefault="00A736A7" w:rsidP="002667E9">
      <w:pPr>
        <w:rPr>
          <w:bCs/>
          <w:sz w:val="28"/>
          <w:szCs w:val="28"/>
        </w:rPr>
      </w:pPr>
    </w:p>
    <w:p w14:paraId="4C0D2CC8" w14:textId="77777777" w:rsidR="00A736A7" w:rsidRDefault="00A736A7" w:rsidP="002667E9">
      <w:pPr>
        <w:rPr>
          <w:bCs/>
          <w:sz w:val="28"/>
          <w:szCs w:val="28"/>
        </w:rPr>
      </w:pPr>
    </w:p>
    <w:p w14:paraId="7677FE84" w14:textId="59F5EC53" w:rsidR="008F6C1C" w:rsidRPr="00CE7445" w:rsidRDefault="008F6C1C" w:rsidP="0051492A">
      <w:pPr>
        <w:jc w:val="both"/>
        <w:rPr>
          <w:b/>
          <w:sz w:val="26"/>
          <w:szCs w:val="26"/>
          <w:u w:val="single"/>
        </w:rPr>
      </w:pPr>
      <w:r w:rsidRPr="00CE7445">
        <w:rPr>
          <w:b/>
          <w:sz w:val="26"/>
          <w:szCs w:val="26"/>
          <w:u w:val="single"/>
        </w:rPr>
        <w:lastRenderedPageBreak/>
        <w:t>Robos</w:t>
      </w:r>
      <w:r w:rsidR="00E03CB6">
        <w:rPr>
          <w:b/>
          <w:sz w:val="26"/>
          <w:szCs w:val="26"/>
          <w:u w:val="single"/>
        </w:rPr>
        <w:t xml:space="preserve"> totales</w:t>
      </w:r>
    </w:p>
    <w:p w14:paraId="7F98925E" w14:textId="77777777" w:rsidR="008F6C1C" w:rsidRPr="0051492A" w:rsidRDefault="008F6C1C" w:rsidP="0051492A">
      <w:pPr>
        <w:jc w:val="both"/>
        <w:rPr>
          <w:bCs/>
          <w:sz w:val="26"/>
          <w:szCs w:val="26"/>
        </w:rPr>
      </w:pPr>
    </w:p>
    <w:p w14:paraId="55737F36" w14:textId="41B70240" w:rsidR="00BE0417" w:rsidRDefault="00185A44" w:rsidP="0051492A">
      <w:pPr>
        <w:jc w:val="both"/>
        <w:rPr>
          <w:bCs/>
          <w:sz w:val="26"/>
          <w:szCs w:val="26"/>
        </w:rPr>
      </w:pPr>
      <w:r w:rsidRPr="0051492A">
        <w:rPr>
          <w:bCs/>
          <w:sz w:val="26"/>
          <w:szCs w:val="26"/>
        </w:rPr>
        <w:t xml:space="preserve">Los robos totales </w:t>
      </w:r>
      <w:r w:rsidR="00BE0417">
        <w:rPr>
          <w:bCs/>
          <w:sz w:val="26"/>
          <w:szCs w:val="26"/>
        </w:rPr>
        <w:t xml:space="preserve">tuvieron una baja del 27% en 2025 respecto a 2024 y llegaron al menor nivel desde el 2000, sin contar los años </w:t>
      </w:r>
      <w:r w:rsidR="004322E6">
        <w:rPr>
          <w:bCs/>
          <w:sz w:val="26"/>
          <w:szCs w:val="26"/>
        </w:rPr>
        <w:t xml:space="preserve">2020 y 2021, cuando se produjo la </w:t>
      </w:r>
      <w:r w:rsidR="001615BE">
        <w:rPr>
          <w:bCs/>
          <w:sz w:val="26"/>
          <w:szCs w:val="26"/>
        </w:rPr>
        <w:t>p</w:t>
      </w:r>
      <w:r w:rsidR="00BE0417">
        <w:rPr>
          <w:bCs/>
          <w:sz w:val="26"/>
          <w:szCs w:val="26"/>
        </w:rPr>
        <w:t>andemia</w:t>
      </w:r>
      <w:r w:rsidR="004322E6">
        <w:rPr>
          <w:bCs/>
          <w:sz w:val="26"/>
          <w:szCs w:val="26"/>
        </w:rPr>
        <w:t xml:space="preserve"> de Coronavirus</w:t>
      </w:r>
      <w:r w:rsidR="00BE0417">
        <w:rPr>
          <w:bCs/>
          <w:sz w:val="26"/>
          <w:szCs w:val="26"/>
        </w:rPr>
        <w:t>.</w:t>
      </w:r>
    </w:p>
    <w:p w14:paraId="71FC56A9" w14:textId="77777777" w:rsidR="00BE0417" w:rsidRDefault="00BE0417" w:rsidP="0051492A">
      <w:pPr>
        <w:jc w:val="both"/>
        <w:rPr>
          <w:bCs/>
          <w:sz w:val="26"/>
          <w:szCs w:val="26"/>
        </w:rPr>
      </w:pPr>
    </w:p>
    <w:p w14:paraId="1DFC60F3" w14:textId="206FB4BA" w:rsidR="00BE0417" w:rsidRDefault="00BE0417" w:rsidP="0051492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La caída de los robos totales desde su pic</w:t>
      </w:r>
      <w:r w:rsidR="00E03CB6">
        <w:rPr>
          <w:bCs/>
          <w:sz w:val="26"/>
          <w:szCs w:val="26"/>
        </w:rPr>
        <w:t>o</w:t>
      </w:r>
      <w:r>
        <w:rPr>
          <w:bCs/>
          <w:sz w:val="26"/>
          <w:szCs w:val="26"/>
        </w:rPr>
        <w:t xml:space="preserve"> histórico, en 2008, fue del 43%.</w:t>
      </w:r>
    </w:p>
    <w:p w14:paraId="2E7B1571" w14:textId="77777777" w:rsidR="00BE0417" w:rsidRDefault="00BE0417" w:rsidP="0051492A">
      <w:pPr>
        <w:jc w:val="both"/>
        <w:rPr>
          <w:bCs/>
          <w:sz w:val="26"/>
          <w:szCs w:val="26"/>
        </w:rPr>
      </w:pPr>
    </w:p>
    <w:p w14:paraId="3D91717D" w14:textId="0FA527A3" w:rsidR="008A4F5F" w:rsidRPr="0051492A" w:rsidRDefault="008A4F5F" w:rsidP="0051492A">
      <w:pPr>
        <w:jc w:val="both"/>
        <w:rPr>
          <w:bCs/>
          <w:sz w:val="26"/>
          <w:szCs w:val="26"/>
        </w:rPr>
      </w:pPr>
      <w:r w:rsidRPr="0051492A">
        <w:rPr>
          <w:bCs/>
          <w:sz w:val="26"/>
          <w:szCs w:val="26"/>
        </w:rPr>
        <w:t>Mientras que en 202</w:t>
      </w:r>
      <w:r w:rsidR="00BE0417">
        <w:rPr>
          <w:bCs/>
          <w:sz w:val="26"/>
          <w:szCs w:val="26"/>
        </w:rPr>
        <w:t>5</w:t>
      </w:r>
      <w:r w:rsidRPr="0051492A">
        <w:rPr>
          <w:bCs/>
          <w:sz w:val="26"/>
          <w:szCs w:val="26"/>
        </w:rPr>
        <w:t xml:space="preserve"> hubo </w:t>
      </w:r>
      <w:r w:rsidR="00BE0417">
        <w:rPr>
          <w:bCs/>
          <w:sz w:val="26"/>
          <w:szCs w:val="26"/>
        </w:rPr>
        <w:t xml:space="preserve">50.069 </w:t>
      </w:r>
      <w:r w:rsidRPr="0051492A">
        <w:rPr>
          <w:bCs/>
          <w:sz w:val="26"/>
          <w:szCs w:val="26"/>
        </w:rPr>
        <w:t>robos totales, en 202</w:t>
      </w:r>
      <w:r w:rsidR="00BE0417">
        <w:rPr>
          <w:bCs/>
          <w:sz w:val="26"/>
          <w:szCs w:val="26"/>
        </w:rPr>
        <w:t>4</w:t>
      </w:r>
      <w:r w:rsidRPr="0051492A">
        <w:rPr>
          <w:bCs/>
          <w:sz w:val="26"/>
          <w:szCs w:val="26"/>
        </w:rPr>
        <w:t xml:space="preserve"> se registraron</w:t>
      </w:r>
      <w:r w:rsidR="00BE0417">
        <w:rPr>
          <w:bCs/>
          <w:sz w:val="26"/>
          <w:szCs w:val="26"/>
        </w:rPr>
        <w:t xml:space="preserve"> 68.392</w:t>
      </w:r>
      <w:r w:rsidRPr="0051492A">
        <w:rPr>
          <w:bCs/>
          <w:sz w:val="26"/>
          <w:szCs w:val="26"/>
        </w:rPr>
        <w:t>.</w:t>
      </w:r>
    </w:p>
    <w:p w14:paraId="5933CA5C" w14:textId="77777777" w:rsidR="008A4F5F" w:rsidRPr="0051492A" w:rsidRDefault="008A4F5F" w:rsidP="0051492A">
      <w:pPr>
        <w:jc w:val="both"/>
        <w:rPr>
          <w:bCs/>
          <w:sz w:val="26"/>
          <w:szCs w:val="26"/>
        </w:rPr>
      </w:pPr>
    </w:p>
    <w:p w14:paraId="39378A7D" w14:textId="560F5050" w:rsidR="00F36972" w:rsidRDefault="00E03CB6" w:rsidP="0051492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En 2025 se produjeron 36.512 detenciones</w:t>
      </w:r>
      <w:r w:rsidR="00431C6E">
        <w:rPr>
          <w:bCs/>
          <w:sz w:val="26"/>
          <w:szCs w:val="26"/>
        </w:rPr>
        <w:t xml:space="preserve"> por todos los delitos</w:t>
      </w:r>
      <w:r>
        <w:rPr>
          <w:bCs/>
          <w:sz w:val="26"/>
          <w:szCs w:val="26"/>
        </w:rPr>
        <w:t>, lo que representa un 3% más que en 2024, cuando hubo 35.</w:t>
      </w:r>
      <w:r w:rsidR="003E2D08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44.</w:t>
      </w:r>
    </w:p>
    <w:p w14:paraId="793A25F0" w14:textId="77777777" w:rsidR="00E03CB6" w:rsidRDefault="00E03CB6" w:rsidP="0051492A">
      <w:pPr>
        <w:jc w:val="both"/>
        <w:rPr>
          <w:bCs/>
          <w:sz w:val="26"/>
          <w:szCs w:val="26"/>
        </w:rPr>
      </w:pPr>
    </w:p>
    <w:p w14:paraId="7AB8855D" w14:textId="77777777" w:rsidR="00E03CB6" w:rsidRDefault="00E03CB6" w:rsidP="0051492A">
      <w:pPr>
        <w:jc w:val="both"/>
        <w:rPr>
          <w:bCs/>
          <w:sz w:val="26"/>
          <w:szCs w:val="26"/>
        </w:rPr>
      </w:pPr>
    </w:p>
    <w:p w14:paraId="41DAAF00" w14:textId="77777777" w:rsidR="00E03CB6" w:rsidRDefault="00E03CB6" w:rsidP="0051492A">
      <w:pPr>
        <w:jc w:val="both"/>
        <w:rPr>
          <w:bCs/>
          <w:sz w:val="26"/>
          <w:szCs w:val="26"/>
        </w:rPr>
      </w:pPr>
    </w:p>
    <w:p w14:paraId="77FA90E6" w14:textId="25C4166C" w:rsidR="00E03CB6" w:rsidRPr="0051492A" w:rsidRDefault="00E03CB6" w:rsidP="0051492A">
      <w:pPr>
        <w:jc w:val="both"/>
        <w:rPr>
          <w:bCs/>
          <w:sz w:val="26"/>
          <w:szCs w:val="26"/>
        </w:rPr>
      </w:pPr>
      <w:r w:rsidRPr="00E03CB6">
        <w:rPr>
          <w:bCs/>
          <w:sz w:val="26"/>
          <w:szCs w:val="26"/>
        </w:rPr>
        <w:drawing>
          <wp:inline distT="0" distB="0" distL="0" distR="0" wp14:anchorId="6E9CEF19" wp14:editId="5F1A0B52">
            <wp:extent cx="5926455" cy="3084195"/>
            <wp:effectExtent l="0" t="0" r="0" b="1905"/>
            <wp:docPr id="335591236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91236" name="Imagen 1" descr="Gráfico, Gráfico de líneas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63585" w14:textId="77777777" w:rsidR="00F36972" w:rsidRDefault="00F36972" w:rsidP="0051492A">
      <w:pPr>
        <w:jc w:val="both"/>
        <w:rPr>
          <w:bCs/>
          <w:sz w:val="26"/>
          <w:szCs w:val="26"/>
        </w:rPr>
      </w:pPr>
    </w:p>
    <w:p w14:paraId="7049D5F2" w14:textId="77777777" w:rsidR="00CE7445" w:rsidRPr="0051492A" w:rsidRDefault="00CE7445" w:rsidP="0051492A">
      <w:pPr>
        <w:jc w:val="both"/>
        <w:rPr>
          <w:bCs/>
          <w:sz w:val="26"/>
          <w:szCs w:val="26"/>
        </w:rPr>
      </w:pPr>
    </w:p>
    <w:p w14:paraId="7B207D16" w14:textId="2B720026" w:rsidR="003F06D2" w:rsidRDefault="003F06D2" w:rsidP="002667E9">
      <w:pPr>
        <w:rPr>
          <w:bCs/>
          <w:sz w:val="28"/>
          <w:szCs w:val="28"/>
        </w:rPr>
      </w:pPr>
    </w:p>
    <w:p w14:paraId="613199B3" w14:textId="77777777" w:rsidR="00CE7445" w:rsidRDefault="00CE7445" w:rsidP="00F67586">
      <w:pPr>
        <w:rPr>
          <w:b/>
          <w:sz w:val="26"/>
          <w:szCs w:val="26"/>
        </w:rPr>
      </w:pPr>
    </w:p>
    <w:p w14:paraId="4A211F9D" w14:textId="77777777" w:rsidR="00E03CB6" w:rsidRDefault="00E03CB6" w:rsidP="00F67586">
      <w:pPr>
        <w:rPr>
          <w:b/>
          <w:sz w:val="26"/>
          <w:szCs w:val="26"/>
        </w:rPr>
      </w:pPr>
    </w:p>
    <w:p w14:paraId="2F01AB19" w14:textId="74446627" w:rsidR="00D62687" w:rsidRPr="00CE7445" w:rsidRDefault="00D62687" w:rsidP="0051492A">
      <w:pPr>
        <w:jc w:val="both"/>
        <w:rPr>
          <w:b/>
          <w:sz w:val="26"/>
          <w:szCs w:val="26"/>
          <w:u w:val="single"/>
        </w:rPr>
      </w:pPr>
      <w:r w:rsidRPr="00CE7445">
        <w:rPr>
          <w:b/>
          <w:sz w:val="26"/>
          <w:szCs w:val="26"/>
          <w:u w:val="single"/>
        </w:rPr>
        <w:lastRenderedPageBreak/>
        <w:t>Robos con armas</w:t>
      </w:r>
    </w:p>
    <w:p w14:paraId="570D3363" w14:textId="77777777" w:rsidR="00D62687" w:rsidRPr="0051492A" w:rsidRDefault="00D62687" w:rsidP="0051492A">
      <w:pPr>
        <w:jc w:val="both"/>
        <w:rPr>
          <w:bCs/>
          <w:sz w:val="26"/>
          <w:szCs w:val="26"/>
        </w:rPr>
      </w:pPr>
    </w:p>
    <w:p w14:paraId="37EFEF36" w14:textId="032F8671" w:rsidR="00D62687" w:rsidRPr="0051492A" w:rsidRDefault="00A730B4" w:rsidP="0051492A">
      <w:pPr>
        <w:jc w:val="both"/>
        <w:rPr>
          <w:bCs/>
          <w:sz w:val="26"/>
          <w:szCs w:val="26"/>
        </w:rPr>
      </w:pPr>
      <w:r w:rsidRPr="0051492A">
        <w:rPr>
          <w:bCs/>
          <w:sz w:val="26"/>
          <w:szCs w:val="26"/>
        </w:rPr>
        <w:t xml:space="preserve">Se considera robos con </w:t>
      </w:r>
      <w:r w:rsidR="00AA293C">
        <w:rPr>
          <w:bCs/>
          <w:sz w:val="26"/>
          <w:szCs w:val="26"/>
        </w:rPr>
        <w:t xml:space="preserve">uso de </w:t>
      </w:r>
      <w:r w:rsidRPr="0051492A">
        <w:rPr>
          <w:bCs/>
          <w:sz w:val="26"/>
          <w:szCs w:val="26"/>
        </w:rPr>
        <w:t>armas a todos aquellos que fueron cometidos con armas de fuego, cortantes o cualquier elemento contundente.</w:t>
      </w:r>
    </w:p>
    <w:p w14:paraId="5F782786" w14:textId="77777777" w:rsidR="00236234" w:rsidRPr="0051492A" w:rsidRDefault="00236234" w:rsidP="0051492A">
      <w:pPr>
        <w:jc w:val="both"/>
        <w:rPr>
          <w:bCs/>
          <w:sz w:val="26"/>
          <w:szCs w:val="26"/>
        </w:rPr>
      </w:pPr>
    </w:p>
    <w:p w14:paraId="2AC33295" w14:textId="77777777" w:rsidR="00AA293C" w:rsidRDefault="00A730B4" w:rsidP="0051492A">
      <w:pPr>
        <w:jc w:val="both"/>
        <w:rPr>
          <w:bCs/>
          <w:sz w:val="26"/>
          <w:szCs w:val="26"/>
        </w:rPr>
      </w:pPr>
      <w:r w:rsidRPr="0051492A">
        <w:rPr>
          <w:bCs/>
          <w:sz w:val="26"/>
          <w:szCs w:val="26"/>
        </w:rPr>
        <w:t>Los ro</w:t>
      </w:r>
      <w:r w:rsidR="0009767F" w:rsidRPr="0051492A">
        <w:rPr>
          <w:bCs/>
          <w:sz w:val="26"/>
          <w:szCs w:val="26"/>
        </w:rPr>
        <w:t xml:space="preserve">bos con arma disminuyeron un </w:t>
      </w:r>
      <w:r w:rsidR="00AA293C">
        <w:rPr>
          <w:bCs/>
          <w:sz w:val="26"/>
          <w:szCs w:val="26"/>
        </w:rPr>
        <w:t>34</w:t>
      </w:r>
      <w:r w:rsidR="0009767F" w:rsidRPr="0051492A">
        <w:rPr>
          <w:bCs/>
          <w:sz w:val="26"/>
          <w:szCs w:val="26"/>
        </w:rPr>
        <w:t>%</w:t>
      </w:r>
      <w:r w:rsidRPr="0051492A">
        <w:rPr>
          <w:bCs/>
          <w:sz w:val="26"/>
          <w:szCs w:val="26"/>
        </w:rPr>
        <w:t xml:space="preserve"> en 202</w:t>
      </w:r>
      <w:r w:rsidR="00AA293C">
        <w:rPr>
          <w:bCs/>
          <w:sz w:val="26"/>
          <w:szCs w:val="26"/>
        </w:rPr>
        <w:t>5</w:t>
      </w:r>
      <w:r w:rsidRPr="0051492A">
        <w:rPr>
          <w:bCs/>
          <w:sz w:val="26"/>
          <w:szCs w:val="26"/>
        </w:rPr>
        <w:t xml:space="preserve"> respecto a 202</w:t>
      </w:r>
      <w:r w:rsidR="00AA293C">
        <w:rPr>
          <w:bCs/>
          <w:sz w:val="26"/>
          <w:szCs w:val="26"/>
        </w:rPr>
        <w:t>4</w:t>
      </w:r>
      <w:r w:rsidR="00236234" w:rsidRPr="0051492A">
        <w:rPr>
          <w:bCs/>
          <w:sz w:val="26"/>
          <w:szCs w:val="26"/>
        </w:rPr>
        <w:t xml:space="preserve">. </w:t>
      </w:r>
    </w:p>
    <w:p w14:paraId="2A38B4C5" w14:textId="77777777" w:rsidR="00AA293C" w:rsidRDefault="00AA293C" w:rsidP="0051492A">
      <w:pPr>
        <w:jc w:val="both"/>
        <w:rPr>
          <w:bCs/>
          <w:sz w:val="26"/>
          <w:szCs w:val="26"/>
        </w:rPr>
      </w:pPr>
    </w:p>
    <w:p w14:paraId="5DA734E6" w14:textId="6D7F82FE" w:rsidR="00AA293C" w:rsidRPr="0051492A" w:rsidRDefault="00AA293C" w:rsidP="00AA293C">
      <w:pPr>
        <w:jc w:val="both"/>
        <w:rPr>
          <w:bCs/>
          <w:sz w:val="26"/>
          <w:szCs w:val="26"/>
        </w:rPr>
      </w:pPr>
      <w:r w:rsidRPr="0051492A">
        <w:rPr>
          <w:bCs/>
          <w:sz w:val="26"/>
          <w:szCs w:val="26"/>
        </w:rPr>
        <w:t>Mientras que en 202</w:t>
      </w:r>
      <w:r>
        <w:rPr>
          <w:bCs/>
          <w:sz w:val="26"/>
          <w:szCs w:val="26"/>
        </w:rPr>
        <w:t>5</w:t>
      </w:r>
      <w:r w:rsidRPr="0051492A">
        <w:rPr>
          <w:bCs/>
          <w:sz w:val="26"/>
          <w:szCs w:val="26"/>
        </w:rPr>
        <w:t xml:space="preserve"> se registraron </w:t>
      </w:r>
      <w:r>
        <w:rPr>
          <w:bCs/>
          <w:sz w:val="26"/>
          <w:szCs w:val="26"/>
        </w:rPr>
        <w:t>5.566</w:t>
      </w:r>
      <w:r w:rsidRPr="0051492A">
        <w:rPr>
          <w:bCs/>
          <w:sz w:val="26"/>
          <w:szCs w:val="26"/>
        </w:rPr>
        <w:t xml:space="preserve"> robos con armas, en 202</w:t>
      </w:r>
      <w:r>
        <w:rPr>
          <w:bCs/>
          <w:sz w:val="26"/>
          <w:szCs w:val="26"/>
        </w:rPr>
        <w:t>4</w:t>
      </w:r>
      <w:r w:rsidRPr="0051492A">
        <w:rPr>
          <w:bCs/>
          <w:sz w:val="26"/>
          <w:szCs w:val="26"/>
        </w:rPr>
        <w:t xml:space="preserve"> fueron </w:t>
      </w:r>
      <w:r>
        <w:rPr>
          <w:bCs/>
          <w:sz w:val="26"/>
          <w:szCs w:val="26"/>
        </w:rPr>
        <w:t>8.445</w:t>
      </w:r>
      <w:r w:rsidRPr="0051492A">
        <w:rPr>
          <w:bCs/>
          <w:sz w:val="26"/>
          <w:szCs w:val="26"/>
        </w:rPr>
        <w:t xml:space="preserve">. </w:t>
      </w:r>
    </w:p>
    <w:p w14:paraId="48372EC0" w14:textId="77777777" w:rsidR="00AA293C" w:rsidRDefault="00AA293C" w:rsidP="00AA293C">
      <w:pPr>
        <w:jc w:val="both"/>
        <w:rPr>
          <w:bCs/>
          <w:sz w:val="26"/>
          <w:szCs w:val="26"/>
        </w:rPr>
      </w:pPr>
    </w:p>
    <w:p w14:paraId="20EE53A6" w14:textId="1641F664" w:rsidR="00AA293C" w:rsidRPr="0051492A" w:rsidRDefault="00AA293C" w:rsidP="00AA293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Esta modalidad de robo se encuentra en el nivel más bajo desde que </w:t>
      </w:r>
      <w:r w:rsidR="004322E6">
        <w:rPr>
          <w:bCs/>
          <w:sz w:val="26"/>
          <w:szCs w:val="26"/>
        </w:rPr>
        <w:t>hay registros</w:t>
      </w:r>
      <w:r>
        <w:rPr>
          <w:bCs/>
          <w:sz w:val="26"/>
          <w:szCs w:val="26"/>
        </w:rPr>
        <w:t xml:space="preserve">, en 2016. Incluso, se produjeron menos casos que en los años de </w:t>
      </w:r>
      <w:r w:rsidR="004322E6">
        <w:rPr>
          <w:bCs/>
          <w:sz w:val="26"/>
          <w:szCs w:val="26"/>
        </w:rPr>
        <w:t>p</w:t>
      </w:r>
      <w:r>
        <w:rPr>
          <w:bCs/>
          <w:sz w:val="26"/>
          <w:szCs w:val="26"/>
        </w:rPr>
        <w:t>andemia</w:t>
      </w:r>
      <w:r w:rsidRPr="0051492A">
        <w:rPr>
          <w:bCs/>
          <w:sz w:val="26"/>
          <w:szCs w:val="26"/>
        </w:rPr>
        <w:t>.</w:t>
      </w:r>
    </w:p>
    <w:p w14:paraId="7EF794E0" w14:textId="77777777" w:rsidR="00A730B4" w:rsidRPr="0051492A" w:rsidRDefault="00A730B4" w:rsidP="0051492A">
      <w:pPr>
        <w:jc w:val="both"/>
        <w:rPr>
          <w:bCs/>
          <w:sz w:val="26"/>
          <w:szCs w:val="26"/>
        </w:rPr>
      </w:pPr>
    </w:p>
    <w:p w14:paraId="490CE295" w14:textId="457BCC63" w:rsidR="00A730B4" w:rsidRPr="0051492A" w:rsidRDefault="00A730B4" w:rsidP="0051492A">
      <w:pPr>
        <w:jc w:val="both"/>
        <w:rPr>
          <w:bCs/>
          <w:sz w:val="26"/>
          <w:szCs w:val="26"/>
        </w:rPr>
      </w:pPr>
      <w:r w:rsidRPr="0051492A">
        <w:rPr>
          <w:bCs/>
          <w:sz w:val="26"/>
          <w:szCs w:val="26"/>
        </w:rPr>
        <w:t xml:space="preserve">Los robos con armas bajaron un </w:t>
      </w:r>
      <w:r w:rsidR="00AA293C">
        <w:rPr>
          <w:bCs/>
          <w:sz w:val="26"/>
          <w:szCs w:val="26"/>
        </w:rPr>
        <w:t>71</w:t>
      </w:r>
      <w:r w:rsidRPr="0051492A">
        <w:rPr>
          <w:bCs/>
          <w:sz w:val="26"/>
          <w:szCs w:val="26"/>
        </w:rPr>
        <w:t>% desde el año 2016, cuando se registraron 19.554.</w:t>
      </w:r>
    </w:p>
    <w:p w14:paraId="442742B7" w14:textId="77777777" w:rsidR="00A730B4" w:rsidRPr="0051492A" w:rsidRDefault="00A730B4" w:rsidP="0051492A">
      <w:pPr>
        <w:jc w:val="both"/>
        <w:rPr>
          <w:bCs/>
          <w:sz w:val="26"/>
          <w:szCs w:val="26"/>
        </w:rPr>
      </w:pPr>
    </w:p>
    <w:p w14:paraId="67D4951A" w14:textId="77777777" w:rsidR="00A730B4" w:rsidRPr="0051492A" w:rsidRDefault="00A730B4" w:rsidP="0051492A">
      <w:pPr>
        <w:jc w:val="both"/>
        <w:rPr>
          <w:bCs/>
          <w:sz w:val="26"/>
          <w:szCs w:val="26"/>
        </w:rPr>
      </w:pPr>
    </w:p>
    <w:p w14:paraId="78E20C4E" w14:textId="7B459F62" w:rsidR="003F06D2" w:rsidRDefault="00AA293C" w:rsidP="002667E9">
      <w:pPr>
        <w:rPr>
          <w:bCs/>
          <w:sz w:val="28"/>
          <w:szCs w:val="28"/>
        </w:rPr>
      </w:pPr>
      <w:r w:rsidRPr="00AA293C">
        <w:rPr>
          <w:bCs/>
          <w:sz w:val="28"/>
          <w:szCs w:val="28"/>
        </w:rPr>
        <w:drawing>
          <wp:inline distT="0" distB="0" distL="0" distR="0" wp14:anchorId="39006F95" wp14:editId="3AAF57B9">
            <wp:extent cx="5926455" cy="2980055"/>
            <wp:effectExtent l="0" t="0" r="0" b="0"/>
            <wp:docPr id="229168279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68279" name="Imagen 1" descr="Gráfico, Gráfico de líneas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20BC" w14:textId="77777777" w:rsidR="00A730B4" w:rsidRDefault="00A730B4" w:rsidP="002667E9">
      <w:pPr>
        <w:rPr>
          <w:bCs/>
          <w:sz w:val="28"/>
          <w:szCs w:val="28"/>
        </w:rPr>
      </w:pPr>
    </w:p>
    <w:p w14:paraId="3E7077F1" w14:textId="77777777" w:rsidR="00A730B4" w:rsidRDefault="00A730B4" w:rsidP="002667E9">
      <w:pPr>
        <w:rPr>
          <w:bCs/>
          <w:sz w:val="28"/>
          <w:szCs w:val="28"/>
        </w:rPr>
      </w:pPr>
    </w:p>
    <w:p w14:paraId="5B7A33EF" w14:textId="77777777" w:rsidR="003F06D2" w:rsidRDefault="003F06D2" w:rsidP="002667E9">
      <w:pPr>
        <w:rPr>
          <w:bCs/>
          <w:sz w:val="28"/>
          <w:szCs w:val="28"/>
        </w:rPr>
      </w:pPr>
    </w:p>
    <w:p w14:paraId="15DDAD57" w14:textId="77777777" w:rsidR="00A730B4" w:rsidRDefault="00A730B4" w:rsidP="0051492A">
      <w:pPr>
        <w:jc w:val="both"/>
        <w:rPr>
          <w:bCs/>
          <w:sz w:val="26"/>
          <w:szCs w:val="26"/>
        </w:rPr>
      </w:pPr>
    </w:p>
    <w:p w14:paraId="6B28610D" w14:textId="77777777" w:rsidR="00CE7445" w:rsidRDefault="00CE7445" w:rsidP="0051492A">
      <w:pPr>
        <w:jc w:val="both"/>
        <w:rPr>
          <w:bCs/>
          <w:sz w:val="26"/>
          <w:szCs w:val="26"/>
        </w:rPr>
      </w:pPr>
    </w:p>
    <w:p w14:paraId="305985F8" w14:textId="100ED602" w:rsidR="00A730B4" w:rsidRPr="00CE7445" w:rsidRDefault="00A730B4" w:rsidP="0051492A">
      <w:pPr>
        <w:jc w:val="both"/>
        <w:rPr>
          <w:b/>
          <w:sz w:val="26"/>
          <w:szCs w:val="26"/>
          <w:u w:val="single"/>
        </w:rPr>
      </w:pPr>
      <w:r w:rsidRPr="00CE7445">
        <w:rPr>
          <w:b/>
          <w:sz w:val="26"/>
          <w:szCs w:val="26"/>
          <w:u w:val="single"/>
        </w:rPr>
        <w:lastRenderedPageBreak/>
        <w:t>Robo automotor</w:t>
      </w:r>
    </w:p>
    <w:p w14:paraId="1890EA1F" w14:textId="77777777" w:rsidR="00A730B4" w:rsidRPr="0051492A" w:rsidRDefault="00A730B4" w:rsidP="0051492A">
      <w:pPr>
        <w:jc w:val="both"/>
        <w:rPr>
          <w:bCs/>
          <w:sz w:val="26"/>
          <w:szCs w:val="26"/>
        </w:rPr>
      </w:pPr>
    </w:p>
    <w:p w14:paraId="0B7D76FF" w14:textId="3BB59570" w:rsidR="00AA293C" w:rsidRDefault="00AA293C" w:rsidP="0051492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El r</w:t>
      </w:r>
      <w:r w:rsidR="0009767F" w:rsidRPr="0051492A">
        <w:rPr>
          <w:bCs/>
          <w:sz w:val="26"/>
          <w:szCs w:val="26"/>
        </w:rPr>
        <w:t xml:space="preserve">obo automotor </w:t>
      </w:r>
      <w:r>
        <w:rPr>
          <w:bCs/>
          <w:sz w:val="26"/>
          <w:szCs w:val="26"/>
        </w:rPr>
        <w:t>fue el delito que más bajó. En 2025 cayó un 54% respecto a 2024.</w:t>
      </w:r>
    </w:p>
    <w:p w14:paraId="691D7855" w14:textId="77777777" w:rsidR="00AA293C" w:rsidRDefault="00AA293C" w:rsidP="0051492A">
      <w:pPr>
        <w:jc w:val="both"/>
        <w:rPr>
          <w:bCs/>
          <w:sz w:val="26"/>
          <w:szCs w:val="26"/>
        </w:rPr>
      </w:pPr>
    </w:p>
    <w:p w14:paraId="2592F475" w14:textId="371BC72B" w:rsidR="0043070F" w:rsidRPr="0051492A" w:rsidRDefault="0043070F" w:rsidP="0051492A">
      <w:pPr>
        <w:jc w:val="both"/>
        <w:rPr>
          <w:bCs/>
          <w:sz w:val="26"/>
          <w:szCs w:val="26"/>
        </w:rPr>
      </w:pPr>
      <w:r w:rsidRPr="0051492A">
        <w:rPr>
          <w:bCs/>
          <w:sz w:val="26"/>
          <w:szCs w:val="26"/>
        </w:rPr>
        <w:t>En 202</w:t>
      </w:r>
      <w:r w:rsidR="00AA293C">
        <w:rPr>
          <w:bCs/>
          <w:sz w:val="26"/>
          <w:szCs w:val="26"/>
        </w:rPr>
        <w:t>5</w:t>
      </w:r>
      <w:r w:rsidRPr="0051492A">
        <w:rPr>
          <w:bCs/>
          <w:sz w:val="26"/>
          <w:szCs w:val="26"/>
        </w:rPr>
        <w:t xml:space="preserve"> hubo </w:t>
      </w:r>
      <w:r w:rsidR="00E57C53">
        <w:rPr>
          <w:bCs/>
          <w:sz w:val="26"/>
          <w:szCs w:val="26"/>
        </w:rPr>
        <w:t>524</w:t>
      </w:r>
      <w:r w:rsidRPr="0051492A">
        <w:rPr>
          <w:bCs/>
          <w:sz w:val="26"/>
          <w:szCs w:val="26"/>
        </w:rPr>
        <w:t xml:space="preserve"> robos de automotores, mientras que en 202</w:t>
      </w:r>
      <w:r w:rsidR="00E57C53">
        <w:rPr>
          <w:bCs/>
          <w:sz w:val="26"/>
          <w:szCs w:val="26"/>
        </w:rPr>
        <w:t>4</w:t>
      </w:r>
      <w:r w:rsidRPr="0051492A">
        <w:rPr>
          <w:bCs/>
          <w:sz w:val="26"/>
          <w:szCs w:val="26"/>
        </w:rPr>
        <w:t xml:space="preserve"> fueron </w:t>
      </w:r>
      <w:r w:rsidR="00E57C53">
        <w:rPr>
          <w:bCs/>
          <w:sz w:val="26"/>
          <w:szCs w:val="26"/>
        </w:rPr>
        <w:t>1.140</w:t>
      </w:r>
      <w:r w:rsidRPr="0051492A">
        <w:rPr>
          <w:bCs/>
          <w:sz w:val="26"/>
          <w:szCs w:val="26"/>
        </w:rPr>
        <w:t xml:space="preserve">. </w:t>
      </w:r>
    </w:p>
    <w:p w14:paraId="36B86414" w14:textId="77777777" w:rsidR="00411DEB" w:rsidRPr="0051492A" w:rsidRDefault="00411DEB" w:rsidP="0051492A">
      <w:pPr>
        <w:jc w:val="both"/>
        <w:rPr>
          <w:bCs/>
          <w:sz w:val="26"/>
          <w:szCs w:val="26"/>
        </w:rPr>
      </w:pPr>
    </w:p>
    <w:p w14:paraId="6E303FA0" w14:textId="1D8A9FB8" w:rsidR="0009767F" w:rsidRPr="0051492A" w:rsidRDefault="00411DEB" w:rsidP="0051492A">
      <w:pPr>
        <w:jc w:val="both"/>
        <w:rPr>
          <w:bCs/>
          <w:sz w:val="26"/>
          <w:szCs w:val="26"/>
        </w:rPr>
      </w:pPr>
      <w:r w:rsidRPr="0051492A">
        <w:rPr>
          <w:bCs/>
          <w:sz w:val="26"/>
          <w:szCs w:val="26"/>
        </w:rPr>
        <w:t xml:space="preserve">Esta modalidad se encuentra en </w:t>
      </w:r>
      <w:r w:rsidR="00E57C53">
        <w:rPr>
          <w:bCs/>
          <w:sz w:val="26"/>
          <w:szCs w:val="26"/>
        </w:rPr>
        <w:t xml:space="preserve">el nivel </w:t>
      </w:r>
      <w:r w:rsidRPr="0051492A">
        <w:rPr>
          <w:bCs/>
          <w:sz w:val="26"/>
          <w:szCs w:val="26"/>
        </w:rPr>
        <w:t>más bajo desde al año 2002 (</w:t>
      </w:r>
      <w:r w:rsidR="00E57C53">
        <w:rPr>
          <w:bCs/>
          <w:sz w:val="26"/>
          <w:szCs w:val="26"/>
        </w:rPr>
        <w:t xml:space="preserve">92% </w:t>
      </w:r>
      <w:r w:rsidRPr="0051492A">
        <w:rPr>
          <w:bCs/>
          <w:sz w:val="26"/>
          <w:szCs w:val="26"/>
        </w:rPr>
        <w:t>menos) cuando se produjo el máximo de 6.667</w:t>
      </w:r>
      <w:r w:rsidR="0009767F" w:rsidRPr="0051492A">
        <w:rPr>
          <w:bCs/>
          <w:sz w:val="26"/>
          <w:szCs w:val="26"/>
        </w:rPr>
        <w:t>.</w:t>
      </w:r>
    </w:p>
    <w:p w14:paraId="45369B4E" w14:textId="77777777" w:rsidR="003F06D2" w:rsidRPr="0051492A" w:rsidRDefault="003F06D2" w:rsidP="0051492A">
      <w:pPr>
        <w:jc w:val="both"/>
        <w:rPr>
          <w:bCs/>
          <w:sz w:val="26"/>
          <w:szCs w:val="26"/>
        </w:rPr>
      </w:pPr>
    </w:p>
    <w:p w14:paraId="210522BA" w14:textId="7D3CA23D" w:rsidR="0043070F" w:rsidRDefault="00E57C53" w:rsidP="0051492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Incluso, se </w:t>
      </w:r>
      <w:r w:rsidR="004322E6">
        <w:rPr>
          <w:bCs/>
          <w:sz w:val="26"/>
          <w:szCs w:val="26"/>
        </w:rPr>
        <w:t>registraron</w:t>
      </w:r>
      <w:r>
        <w:rPr>
          <w:bCs/>
          <w:sz w:val="26"/>
          <w:szCs w:val="26"/>
        </w:rPr>
        <w:t xml:space="preserve"> menos robos automotores que en los años de la </w:t>
      </w:r>
      <w:r w:rsidR="004322E6">
        <w:rPr>
          <w:bCs/>
          <w:sz w:val="26"/>
          <w:szCs w:val="26"/>
        </w:rPr>
        <w:t>p</w:t>
      </w:r>
      <w:r>
        <w:rPr>
          <w:bCs/>
          <w:sz w:val="26"/>
          <w:szCs w:val="26"/>
        </w:rPr>
        <w:t>andemia.</w:t>
      </w:r>
    </w:p>
    <w:p w14:paraId="74A04A42" w14:textId="77777777" w:rsidR="002E7C65" w:rsidRPr="0051492A" w:rsidRDefault="002E7C65" w:rsidP="0051492A">
      <w:pPr>
        <w:jc w:val="both"/>
        <w:rPr>
          <w:bCs/>
          <w:sz w:val="26"/>
          <w:szCs w:val="26"/>
        </w:rPr>
      </w:pPr>
    </w:p>
    <w:p w14:paraId="431427EE" w14:textId="75D2A3F5" w:rsidR="003F06D2" w:rsidRDefault="003F06D2" w:rsidP="002667E9">
      <w:pPr>
        <w:rPr>
          <w:bCs/>
          <w:sz w:val="28"/>
          <w:szCs w:val="28"/>
        </w:rPr>
      </w:pPr>
    </w:p>
    <w:p w14:paraId="2AD2581E" w14:textId="670ED96F" w:rsidR="00E57C53" w:rsidRDefault="00E57C53" w:rsidP="002667E9">
      <w:pPr>
        <w:rPr>
          <w:bCs/>
          <w:sz w:val="28"/>
          <w:szCs w:val="28"/>
        </w:rPr>
      </w:pPr>
      <w:r w:rsidRPr="00E57C53">
        <w:rPr>
          <w:bCs/>
          <w:sz w:val="28"/>
          <w:szCs w:val="28"/>
        </w:rPr>
        <w:drawing>
          <wp:inline distT="0" distB="0" distL="0" distR="0" wp14:anchorId="3FB86612" wp14:editId="6EEDBC96">
            <wp:extent cx="5926455" cy="2926715"/>
            <wp:effectExtent l="0" t="0" r="0" b="6985"/>
            <wp:docPr id="341906597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06597" name="Imagen 1" descr="Gráfico, Gráfico de líneas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53763" w14:textId="77777777" w:rsidR="0043070F" w:rsidRDefault="0043070F" w:rsidP="002667E9">
      <w:pPr>
        <w:rPr>
          <w:bCs/>
          <w:sz w:val="28"/>
          <w:szCs w:val="28"/>
        </w:rPr>
      </w:pPr>
    </w:p>
    <w:p w14:paraId="777128E8" w14:textId="77777777" w:rsidR="00CE7445" w:rsidRDefault="00CE7445" w:rsidP="002667E9">
      <w:pPr>
        <w:rPr>
          <w:bCs/>
          <w:sz w:val="28"/>
          <w:szCs w:val="28"/>
        </w:rPr>
      </w:pPr>
    </w:p>
    <w:p w14:paraId="1A8D3892" w14:textId="77777777" w:rsidR="00E57C53" w:rsidRDefault="00E57C53" w:rsidP="002667E9">
      <w:pPr>
        <w:rPr>
          <w:bCs/>
          <w:sz w:val="28"/>
          <w:szCs w:val="28"/>
        </w:rPr>
      </w:pPr>
    </w:p>
    <w:p w14:paraId="7D6B23E7" w14:textId="77777777" w:rsidR="00E57C53" w:rsidRDefault="00E57C53" w:rsidP="002667E9">
      <w:pPr>
        <w:rPr>
          <w:bCs/>
          <w:sz w:val="28"/>
          <w:szCs w:val="28"/>
        </w:rPr>
      </w:pPr>
    </w:p>
    <w:p w14:paraId="3D56E61C" w14:textId="77777777" w:rsidR="00E57C53" w:rsidRDefault="00E57C53" w:rsidP="002667E9">
      <w:pPr>
        <w:rPr>
          <w:bCs/>
          <w:sz w:val="28"/>
          <w:szCs w:val="28"/>
        </w:rPr>
      </w:pPr>
    </w:p>
    <w:p w14:paraId="5FB97D2B" w14:textId="77777777" w:rsidR="00E57C53" w:rsidRDefault="00E57C53" w:rsidP="002667E9">
      <w:pPr>
        <w:rPr>
          <w:bCs/>
          <w:sz w:val="28"/>
          <w:szCs w:val="28"/>
        </w:rPr>
      </w:pPr>
    </w:p>
    <w:p w14:paraId="30508970" w14:textId="77777777" w:rsidR="00E57C53" w:rsidRDefault="00E57C53" w:rsidP="002667E9">
      <w:pPr>
        <w:rPr>
          <w:bCs/>
          <w:sz w:val="28"/>
          <w:szCs w:val="28"/>
        </w:rPr>
      </w:pPr>
    </w:p>
    <w:p w14:paraId="3BC15081" w14:textId="77777777" w:rsidR="00CE7445" w:rsidRDefault="00CE7445" w:rsidP="002667E9">
      <w:pPr>
        <w:rPr>
          <w:bCs/>
          <w:sz w:val="28"/>
          <w:szCs w:val="28"/>
        </w:rPr>
      </w:pPr>
    </w:p>
    <w:p w14:paraId="4A222941" w14:textId="3CC9E86E" w:rsidR="0043070F" w:rsidRPr="00CE7445" w:rsidRDefault="002C2C13" w:rsidP="0051492A">
      <w:pPr>
        <w:jc w:val="both"/>
        <w:rPr>
          <w:b/>
          <w:sz w:val="26"/>
          <w:szCs w:val="26"/>
          <w:u w:val="single"/>
        </w:rPr>
      </w:pPr>
      <w:r w:rsidRPr="00CE7445">
        <w:rPr>
          <w:b/>
          <w:sz w:val="26"/>
          <w:szCs w:val="26"/>
          <w:u w:val="single"/>
        </w:rPr>
        <w:lastRenderedPageBreak/>
        <w:t>Robos con motos</w:t>
      </w:r>
    </w:p>
    <w:p w14:paraId="4EBAB7FF" w14:textId="77777777" w:rsidR="0043070F" w:rsidRPr="0051492A" w:rsidRDefault="0043070F" w:rsidP="0051492A">
      <w:pPr>
        <w:jc w:val="both"/>
        <w:rPr>
          <w:bCs/>
          <w:sz w:val="26"/>
          <w:szCs w:val="26"/>
        </w:rPr>
      </w:pPr>
    </w:p>
    <w:p w14:paraId="40D79A01" w14:textId="77777777" w:rsidR="00E57C53" w:rsidRDefault="002C2C13" w:rsidP="0051492A">
      <w:pPr>
        <w:jc w:val="both"/>
        <w:rPr>
          <w:bCs/>
          <w:sz w:val="26"/>
          <w:szCs w:val="26"/>
        </w:rPr>
      </w:pPr>
      <w:r w:rsidRPr="0051492A">
        <w:rPr>
          <w:bCs/>
          <w:sz w:val="26"/>
          <w:szCs w:val="26"/>
        </w:rPr>
        <w:t xml:space="preserve">Los robos con uso de motos tuvieron una </w:t>
      </w:r>
      <w:r w:rsidR="00E57C53">
        <w:rPr>
          <w:bCs/>
          <w:sz w:val="26"/>
          <w:szCs w:val="26"/>
        </w:rPr>
        <w:t>baja del 3%</w:t>
      </w:r>
      <w:r w:rsidRPr="0051492A">
        <w:rPr>
          <w:bCs/>
          <w:sz w:val="26"/>
          <w:szCs w:val="26"/>
        </w:rPr>
        <w:t xml:space="preserve"> en 202</w:t>
      </w:r>
      <w:r w:rsidR="00E57C53">
        <w:rPr>
          <w:bCs/>
          <w:sz w:val="26"/>
          <w:szCs w:val="26"/>
        </w:rPr>
        <w:t>5</w:t>
      </w:r>
      <w:r w:rsidRPr="0051492A">
        <w:rPr>
          <w:bCs/>
          <w:sz w:val="26"/>
          <w:szCs w:val="26"/>
        </w:rPr>
        <w:t xml:space="preserve"> respecto al 202</w:t>
      </w:r>
      <w:r w:rsidR="00E57C53">
        <w:rPr>
          <w:bCs/>
          <w:sz w:val="26"/>
          <w:szCs w:val="26"/>
        </w:rPr>
        <w:t>4</w:t>
      </w:r>
      <w:r w:rsidRPr="0051492A">
        <w:rPr>
          <w:bCs/>
          <w:sz w:val="26"/>
          <w:szCs w:val="26"/>
        </w:rPr>
        <w:t xml:space="preserve">. </w:t>
      </w:r>
    </w:p>
    <w:p w14:paraId="586B8AB3" w14:textId="77777777" w:rsidR="00E57C53" w:rsidRDefault="00E57C53" w:rsidP="0051492A">
      <w:pPr>
        <w:jc w:val="both"/>
        <w:rPr>
          <w:bCs/>
          <w:sz w:val="26"/>
          <w:szCs w:val="26"/>
        </w:rPr>
      </w:pPr>
    </w:p>
    <w:p w14:paraId="25E39021" w14:textId="75863B68" w:rsidR="00E57C53" w:rsidRDefault="003648F1" w:rsidP="0051492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En 2025 hubo 5.587 casos, mientras que en 2024 hubo 5.758.</w:t>
      </w:r>
    </w:p>
    <w:p w14:paraId="17F0DCDD" w14:textId="77777777" w:rsidR="003648F1" w:rsidRDefault="003648F1" w:rsidP="0051492A">
      <w:pPr>
        <w:jc w:val="both"/>
        <w:rPr>
          <w:bCs/>
          <w:sz w:val="26"/>
          <w:szCs w:val="26"/>
        </w:rPr>
      </w:pPr>
    </w:p>
    <w:p w14:paraId="156E832E" w14:textId="08F33CA2" w:rsidR="003648F1" w:rsidRDefault="003648F1" w:rsidP="0051492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Los robos con motos se encuentran un 51% debajo de su pico histórico, ocurrido en 2018, cuando se produjeron 11.271.</w:t>
      </w:r>
    </w:p>
    <w:p w14:paraId="026908AA" w14:textId="77777777" w:rsidR="003648F1" w:rsidRDefault="003648F1" w:rsidP="0051492A">
      <w:pPr>
        <w:jc w:val="both"/>
        <w:rPr>
          <w:bCs/>
          <w:sz w:val="26"/>
          <w:szCs w:val="26"/>
        </w:rPr>
      </w:pPr>
    </w:p>
    <w:p w14:paraId="47B20A11" w14:textId="77777777" w:rsidR="002C2C13" w:rsidRDefault="002C2C13" w:rsidP="0051492A">
      <w:pPr>
        <w:jc w:val="both"/>
        <w:rPr>
          <w:bCs/>
          <w:sz w:val="26"/>
          <w:szCs w:val="26"/>
        </w:rPr>
      </w:pPr>
    </w:p>
    <w:p w14:paraId="511B8B02" w14:textId="0A8EC07C" w:rsidR="003648F1" w:rsidRPr="0051492A" w:rsidRDefault="003648F1" w:rsidP="0051492A">
      <w:pPr>
        <w:jc w:val="both"/>
        <w:rPr>
          <w:bCs/>
          <w:sz w:val="26"/>
          <w:szCs w:val="26"/>
        </w:rPr>
      </w:pPr>
      <w:r w:rsidRPr="003648F1">
        <w:rPr>
          <w:bCs/>
          <w:sz w:val="26"/>
          <w:szCs w:val="26"/>
        </w:rPr>
        <w:drawing>
          <wp:inline distT="0" distB="0" distL="0" distR="0" wp14:anchorId="217AF9D7" wp14:editId="63366B45">
            <wp:extent cx="5926455" cy="2957195"/>
            <wp:effectExtent l="0" t="0" r="0" b="0"/>
            <wp:docPr id="315365323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65323" name="Imagen 1" descr="Gráfico, Gráfico de líneas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EDB6D" w14:textId="77777777" w:rsidR="00236234" w:rsidRPr="0051492A" w:rsidRDefault="00236234" w:rsidP="0051492A">
      <w:pPr>
        <w:jc w:val="both"/>
        <w:rPr>
          <w:bCs/>
          <w:sz w:val="26"/>
          <w:szCs w:val="26"/>
        </w:rPr>
      </w:pPr>
    </w:p>
    <w:p w14:paraId="5C9BE8A9" w14:textId="2CE8EFDB" w:rsidR="003F06D2" w:rsidRDefault="003F06D2" w:rsidP="002667E9">
      <w:pPr>
        <w:rPr>
          <w:bCs/>
          <w:sz w:val="28"/>
          <w:szCs w:val="28"/>
        </w:rPr>
      </w:pPr>
    </w:p>
    <w:p w14:paraId="0DFC91D2" w14:textId="312E91D3" w:rsidR="003F06D2" w:rsidRDefault="003F06D2" w:rsidP="002667E9">
      <w:pPr>
        <w:rPr>
          <w:bCs/>
          <w:sz w:val="28"/>
          <w:szCs w:val="28"/>
        </w:rPr>
      </w:pPr>
    </w:p>
    <w:p w14:paraId="2CFDA5D4" w14:textId="77777777" w:rsidR="003F06D2" w:rsidRDefault="003F06D2" w:rsidP="002667E9">
      <w:pPr>
        <w:rPr>
          <w:bCs/>
          <w:sz w:val="28"/>
          <w:szCs w:val="28"/>
        </w:rPr>
      </w:pPr>
    </w:p>
    <w:p w14:paraId="4DAE2F59" w14:textId="77777777" w:rsidR="003648F1" w:rsidRDefault="003648F1" w:rsidP="002667E9">
      <w:pPr>
        <w:rPr>
          <w:bCs/>
          <w:sz w:val="28"/>
          <w:szCs w:val="28"/>
        </w:rPr>
      </w:pPr>
    </w:p>
    <w:p w14:paraId="7C8ED347" w14:textId="77777777" w:rsidR="003648F1" w:rsidRDefault="003648F1" w:rsidP="002667E9">
      <w:pPr>
        <w:rPr>
          <w:bCs/>
          <w:sz w:val="28"/>
          <w:szCs w:val="28"/>
        </w:rPr>
      </w:pPr>
    </w:p>
    <w:p w14:paraId="3299AF23" w14:textId="77777777" w:rsidR="002C2C13" w:rsidRDefault="002C2C13" w:rsidP="002667E9">
      <w:pPr>
        <w:rPr>
          <w:bCs/>
          <w:sz w:val="28"/>
          <w:szCs w:val="28"/>
        </w:rPr>
      </w:pPr>
    </w:p>
    <w:p w14:paraId="602B2EE3" w14:textId="77777777" w:rsidR="002C2C13" w:rsidRDefault="002C2C13" w:rsidP="002667E9">
      <w:pPr>
        <w:rPr>
          <w:bCs/>
          <w:sz w:val="28"/>
          <w:szCs w:val="28"/>
        </w:rPr>
      </w:pPr>
    </w:p>
    <w:p w14:paraId="2976B1E4" w14:textId="77777777" w:rsidR="002C2C13" w:rsidRPr="0051492A" w:rsidRDefault="002C2C13" w:rsidP="0051492A">
      <w:pPr>
        <w:jc w:val="both"/>
        <w:rPr>
          <w:bCs/>
          <w:sz w:val="26"/>
          <w:szCs w:val="26"/>
        </w:rPr>
      </w:pPr>
    </w:p>
    <w:p w14:paraId="78E031C4" w14:textId="77777777" w:rsidR="004322E6" w:rsidRDefault="004322E6" w:rsidP="0051492A">
      <w:pPr>
        <w:jc w:val="both"/>
        <w:rPr>
          <w:b/>
          <w:sz w:val="26"/>
          <w:szCs w:val="26"/>
          <w:u w:val="single"/>
        </w:rPr>
      </w:pPr>
    </w:p>
    <w:p w14:paraId="69573734" w14:textId="24DE228D" w:rsidR="002C2C13" w:rsidRPr="00CE7445" w:rsidRDefault="00A36436" w:rsidP="0051492A">
      <w:pPr>
        <w:jc w:val="both"/>
        <w:rPr>
          <w:b/>
          <w:sz w:val="26"/>
          <w:szCs w:val="26"/>
          <w:u w:val="single"/>
        </w:rPr>
      </w:pPr>
      <w:r w:rsidRPr="00CE7445">
        <w:rPr>
          <w:b/>
          <w:sz w:val="26"/>
          <w:szCs w:val="26"/>
          <w:u w:val="single"/>
        </w:rPr>
        <w:lastRenderedPageBreak/>
        <w:t>Hurtos</w:t>
      </w:r>
    </w:p>
    <w:p w14:paraId="2899269E" w14:textId="77777777" w:rsidR="002C2C13" w:rsidRPr="0051492A" w:rsidRDefault="002C2C13" w:rsidP="0051492A">
      <w:pPr>
        <w:jc w:val="both"/>
        <w:rPr>
          <w:bCs/>
          <w:sz w:val="26"/>
          <w:szCs w:val="26"/>
        </w:rPr>
      </w:pPr>
    </w:p>
    <w:p w14:paraId="35B96CD7" w14:textId="7E1D3755" w:rsidR="003648F1" w:rsidRDefault="0085401B" w:rsidP="0051492A">
      <w:pPr>
        <w:jc w:val="both"/>
        <w:rPr>
          <w:bCs/>
          <w:sz w:val="26"/>
          <w:szCs w:val="26"/>
        </w:rPr>
      </w:pPr>
      <w:r w:rsidRPr="0051492A">
        <w:rPr>
          <w:bCs/>
          <w:sz w:val="26"/>
          <w:szCs w:val="26"/>
        </w:rPr>
        <w:t>En 202</w:t>
      </w:r>
      <w:r w:rsidR="003648F1">
        <w:rPr>
          <w:bCs/>
          <w:sz w:val="26"/>
          <w:szCs w:val="26"/>
        </w:rPr>
        <w:t>5</w:t>
      </w:r>
      <w:r w:rsidRPr="0051492A">
        <w:rPr>
          <w:bCs/>
          <w:sz w:val="26"/>
          <w:szCs w:val="26"/>
        </w:rPr>
        <w:t>, l</w:t>
      </w:r>
      <w:r w:rsidR="00236234" w:rsidRPr="0051492A">
        <w:rPr>
          <w:bCs/>
          <w:sz w:val="26"/>
          <w:szCs w:val="26"/>
        </w:rPr>
        <w:t>os hurtos</w:t>
      </w:r>
      <w:r w:rsidR="00510835" w:rsidRPr="0051492A">
        <w:rPr>
          <w:bCs/>
          <w:sz w:val="26"/>
          <w:szCs w:val="26"/>
        </w:rPr>
        <w:t xml:space="preserve">, o sustracción de bienes sin uso de violencia, </w:t>
      </w:r>
      <w:r w:rsidR="003648F1">
        <w:rPr>
          <w:bCs/>
          <w:sz w:val="26"/>
          <w:szCs w:val="26"/>
        </w:rPr>
        <w:t>tuvieron una baja del 21% respecto al 2024.</w:t>
      </w:r>
    </w:p>
    <w:p w14:paraId="4F31F393" w14:textId="77777777" w:rsidR="003648F1" w:rsidRDefault="003648F1" w:rsidP="0051492A">
      <w:pPr>
        <w:jc w:val="both"/>
        <w:rPr>
          <w:bCs/>
          <w:sz w:val="26"/>
          <w:szCs w:val="26"/>
        </w:rPr>
      </w:pPr>
    </w:p>
    <w:p w14:paraId="1E01BD6C" w14:textId="79703FC0" w:rsidR="00510835" w:rsidRPr="0051492A" w:rsidRDefault="00510835" w:rsidP="0051492A">
      <w:pPr>
        <w:jc w:val="both"/>
        <w:rPr>
          <w:bCs/>
          <w:sz w:val="26"/>
          <w:szCs w:val="26"/>
        </w:rPr>
      </w:pPr>
      <w:r w:rsidRPr="0051492A">
        <w:rPr>
          <w:bCs/>
          <w:sz w:val="26"/>
          <w:szCs w:val="26"/>
        </w:rPr>
        <w:t>Mientras en 202</w:t>
      </w:r>
      <w:r w:rsidR="003648F1">
        <w:rPr>
          <w:bCs/>
          <w:sz w:val="26"/>
          <w:szCs w:val="26"/>
        </w:rPr>
        <w:t>5</w:t>
      </w:r>
      <w:r w:rsidRPr="0051492A">
        <w:rPr>
          <w:bCs/>
          <w:sz w:val="26"/>
          <w:szCs w:val="26"/>
        </w:rPr>
        <w:t xml:space="preserve"> hubo </w:t>
      </w:r>
      <w:r w:rsidR="003648F1">
        <w:rPr>
          <w:bCs/>
          <w:sz w:val="26"/>
          <w:szCs w:val="26"/>
        </w:rPr>
        <w:t xml:space="preserve">49.641 casos, en 2024 se produjeron </w:t>
      </w:r>
      <w:r w:rsidRPr="0051492A">
        <w:rPr>
          <w:bCs/>
          <w:sz w:val="26"/>
          <w:szCs w:val="26"/>
        </w:rPr>
        <w:t>62.771.</w:t>
      </w:r>
    </w:p>
    <w:p w14:paraId="3D0BEF42" w14:textId="77777777" w:rsidR="00510835" w:rsidRPr="0051492A" w:rsidRDefault="00510835" w:rsidP="0051492A">
      <w:pPr>
        <w:jc w:val="both"/>
        <w:rPr>
          <w:bCs/>
          <w:sz w:val="26"/>
          <w:szCs w:val="26"/>
        </w:rPr>
      </w:pPr>
    </w:p>
    <w:p w14:paraId="5DE1BB0A" w14:textId="3ACC165F" w:rsidR="00510835" w:rsidRPr="0051492A" w:rsidRDefault="00510835" w:rsidP="0051492A">
      <w:pPr>
        <w:jc w:val="both"/>
        <w:rPr>
          <w:bCs/>
          <w:sz w:val="26"/>
          <w:szCs w:val="26"/>
        </w:rPr>
      </w:pPr>
      <w:r w:rsidRPr="0051492A">
        <w:rPr>
          <w:bCs/>
          <w:sz w:val="26"/>
          <w:szCs w:val="26"/>
        </w:rPr>
        <w:t>En el caso de los hurtos, la realización de la denuncia es fundamental para el registro de este tipo de delito y la implementación de políticas para combatirlo.</w:t>
      </w:r>
    </w:p>
    <w:p w14:paraId="3B31C10A" w14:textId="77777777" w:rsidR="00510835" w:rsidRPr="0051492A" w:rsidRDefault="00510835" w:rsidP="0051492A">
      <w:pPr>
        <w:jc w:val="both"/>
        <w:rPr>
          <w:bCs/>
          <w:sz w:val="26"/>
          <w:szCs w:val="26"/>
        </w:rPr>
      </w:pPr>
    </w:p>
    <w:p w14:paraId="46ADFA25" w14:textId="77777777" w:rsidR="00510835" w:rsidRDefault="00510835" w:rsidP="0051492A">
      <w:pPr>
        <w:jc w:val="both"/>
        <w:rPr>
          <w:bCs/>
          <w:sz w:val="26"/>
          <w:szCs w:val="26"/>
        </w:rPr>
      </w:pPr>
    </w:p>
    <w:p w14:paraId="61BF92BC" w14:textId="1410065F" w:rsidR="003648F1" w:rsidRPr="0051492A" w:rsidRDefault="003648F1" w:rsidP="0051492A">
      <w:pPr>
        <w:jc w:val="both"/>
        <w:rPr>
          <w:bCs/>
          <w:sz w:val="26"/>
          <w:szCs w:val="26"/>
        </w:rPr>
      </w:pPr>
      <w:r w:rsidRPr="003648F1">
        <w:rPr>
          <w:bCs/>
          <w:sz w:val="26"/>
          <w:szCs w:val="26"/>
        </w:rPr>
        <w:drawing>
          <wp:inline distT="0" distB="0" distL="0" distR="0" wp14:anchorId="45D12122" wp14:editId="742C72C3">
            <wp:extent cx="5926455" cy="3080385"/>
            <wp:effectExtent l="0" t="0" r="0" b="5715"/>
            <wp:docPr id="118373472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3472" name="Imagen 1" descr="Gráfico, Gráfico de líneas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34D47" w14:textId="77777777" w:rsidR="00510835" w:rsidRPr="0051492A" w:rsidRDefault="00510835" w:rsidP="0051492A">
      <w:pPr>
        <w:jc w:val="both"/>
        <w:rPr>
          <w:bCs/>
          <w:sz w:val="26"/>
          <w:szCs w:val="26"/>
        </w:rPr>
      </w:pPr>
    </w:p>
    <w:p w14:paraId="244BC44E" w14:textId="7F467627" w:rsidR="00BD5C21" w:rsidRDefault="00BD5C21" w:rsidP="00236234">
      <w:pPr>
        <w:rPr>
          <w:bCs/>
          <w:sz w:val="28"/>
          <w:szCs w:val="28"/>
        </w:rPr>
      </w:pPr>
    </w:p>
    <w:p w14:paraId="47194063" w14:textId="77777777" w:rsidR="003F06D2" w:rsidRPr="0051492A" w:rsidRDefault="003F06D2" w:rsidP="0051492A">
      <w:pPr>
        <w:jc w:val="both"/>
        <w:rPr>
          <w:bCs/>
          <w:sz w:val="26"/>
          <w:szCs w:val="26"/>
        </w:rPr>
      </w:pPr>
    </w:p>
    <w:p w14:paraId="0BC650CB" w14:textId="77777777" w:rsidR="00DC4E04" w:rsidRPr="0051492A" w:rsidRDefault="00DC4E04" w:rsidP="0051492A">
      <w:pPr>
        <w:jc w:val="both"/>
        <w:rPr>
          <w:bCs/>
          <w:sz w:val="26"/>
          <w:szCs w:val="26"/>
        </w:rPr>
      </w:pPr>
    </w:p>
    <w:p w14:paraId="75314C31" w14:textId="77777777" w:rsidR="00DC4E04" w:rsidRDefault="00DC4E04" w:rsidP="0051492A">
      <w:pPr>
        <w:jc w:val="both"/>
        <w:rPr>
          <w:bCs/>
          <w:sz w:val="26"/>
          <w:szCs w:val="26"/>
        </w:rPr>
      </w:pPr>
    </w:p>
    <w:p w14:paraId="03A23E04" w14:textId="77777777" w:rsidR="00CE7445" w:rsidRDefault="00CE7445" w:rsidP="0051492A">
      <w:pPr>
        <w:jc w:val="both"/>
        <w:rPr>
          <w:bCs/>
          <w:sz w:val="26"/>
          <w:szCs w:val="26"/>
        </w:rPr>
      </w:pPr>
    </w:p>
    <w:p w14:paraId="5091E9D9" w14:textId="77777777" w:rsidR="003648F1" w:rsidRDefault="003648F1" w:rsidP="0051492A">
      <w:pPr>
        <w:jc w:val="both"/>
        <w:rPr>
          <w:bCs/>
          <w:sz w:val="26"/>
          <w:szCs w:val="26"/>
        </w:rPr>
      </w:pPr>
    </w:p>
    <w:p w14:paraId="08085C39" w14:textId="77777777" w:rsidR="003648F1" w:rsidRDefault="003648F1" w:rsidP="0051492A">
      <w:pPr>
        <w:jc w:val="both"/>
        <w:rPr>
          <w:bCs/>
          <w:sz w:val="26"/>
          <w:szCs w:val="26"/>
        </w:rPr>
      </w:pPr>
    </w:p>
    <w:p w14:paraId="368D097B" w14:textId="77777777" w:rsidR="003648F1" w:rsidRDefault="003648F1" w:rsidP="0051492A">
      <w:pPr>
        <w:jc w:val="both"/>
        <w:rPr>
          <w:bCs/>
          <w:sz w:val="26"/>
          <w:szCs w:val="26"/>
        </w:rPr>
      </w:pPr>
    </w:p>
    <w:p w14:paraId="523E84F5" w14:textId="19040ED6" w:rsidR="00AF2708" w:rsidRPr="00AF2708" w:rsidRDefault="00AF2708" w:rsidP="00AF270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Políticas públicas de Seguridad de la Ciudad aplicadas para combatir al delito</w:t>
      </w:r>
    </w:p>
    <w:p w14:paraId="1E4387B4" w14:textId="77777777" w:rsidR="00F8255F" w:rsidRDefault="00F8255F" w:rsidP="00AF2708">
      <w:pPr>
        <w:jc w:val="both"/>
        <w:rPr>
          <w:sz w:val="24"/>
          <w:szCs w:val="24"/>
        </w:rPr>
      </w:pPr>
    </w:p>
    <w:p w14:paraId="3425A1EE" w14:textId="77777777" w:rsidR="00F8255F" w:rsidRDefault="00F8255F" w:rsidP="00AF2708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Personal.</w:t>
      </w:r>
      <w:r>
        <w:rPr>
          <w:sz w:val="26"/>
          <w:szCs w:val="26"/>
        </w:rPr>
        <w:t xml:space="preserve"> Se sumaron más de 2.500 efectivos para reforzar la seguridad en las calles.</w:t>
      </w:r>
    </w:p>
    <w:p w14:paraId="22C2092B" w14:textId="77777777" w:rsidR="00F8255F" w:rsidRDefault="00F8255F" w:rsidP="00AF2708">
      <w:pPr>
        <w:jc w:val="both"/>
        <w:rPr>
          <w:sz w:val="26"/>
          <w:szCs w:val="26"/>
        </w:rPr>
      </w:pPr>
    </w:p>
    <w:p w14:paraId="08E68B12" w14:textId="77777777" w:rsidR="00F8255F" w:rsidRDefault="00F8255F" w:rsidP="00AF2708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Móviles</w:t>
      </w:r>
      <w:r>
        <w:rPr>
          <w:sz w:val="26"/>
          <w:szCs w:val="26"/>
        </w:rPr>
        <w:t>. Se incorporaron casi 500 vehículos, entre ellos 120 patrulleros, 175 motos, 130 camionetas, 60 cuadriciclos, unidades de traslado y varios vehículos no identificables para las brigadas de prevención.</w:t>
      </w:r>
    </w:p>
    <w:p w14:paraId="0F71D9DB" w14:textId="77777777" w:rsidR="00F8255F" w:rsidRDefault="00F8255F" w:rsidP="00AF2708">
      <w:pPr>
        <w:jc w:val="both"/>
        <w:rPr>
          <w:sz w:val="26"/>
          <w:szCs w:val="26"/>
        </w:rPr>
      </w:pPr>
    </w:p>
    <w:p w14:paraId="1DBF4F66" w14:textId="1FB7F9FE" w:rsidR="00F8255F" w:rsidRDefault="00F8255F" w:rsidP="00AF2708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Patrullaje</w:t>
      </w:r>
      <w:r>
        <w:rPr>
          <w:sz w:val="26"/>
          <w:szCs w:val="26"/>
        </w:rPr>
        <w:t xml:space="preserve">. Se creó la </w:t>
      </w:r>
      <w:r>
        <w:rPr>
          <w:sz w:val="26"/>
          <w:szCs w:val="26"/>
        </w:rPr>
        <w:t>“</w:t>
      </w:r>
      <w:r>
        <w:rPr>
          <w:sz w:val="26"/>
          <w:szCs w:val="26"/>
        </w:rPr>
        <w:t>Patrulla de Control de Accesos</w:t>
      </w:r>
      <w:r>
        <w:rPr>
          <w:sz w:val="26"/>
          <w:szCs w:val="26"/>
        </w:rPr>
        <w:t>”</w:t>
      </w:r>
      <w:r>
        <w:rPr>
          <w:sz w:val="26"/>
          <w:szCs w:val="26"/>
        </w:rPr>
        <w:t xml:space="preserve"> a la Ciudad y se </w:t>
      </w:r>
      <w:r>
        <w:rPr>
          <w:sz w:val="26"/>
          <w:szCs w:val="26"/>
        </w:rPr>
        <w:t xml:space="preserve">reforzó </w:t>
      </w:r>
      <w:r>
        <w:rPr>
          <w:sz w:val="26"/>
          <w:szCs w:val="26"/>
        </w:rPr>
        <w:t>el patrullaje nocturno en zonas con mayor actividad delictiva.</w:t>
      </w:r>
    </w:p>
    <w:p w14:paraId="4F55AF4E" w14:textId="77777777" w:rsidR="00F8255F" w:rsidRDefault="00F8255F" w:rsidP="00AF2708">
      <w:pPr>
        <w:jc w:val="both"/>
        <w:rPr>
          <w:sz w:val="24"/>
          <w:szCs w:val="24"/>
        </w:rPr>
      </w:pPr>
    </w:p>
    <w:p w14:paraId="25332678" w14:textId="20EE8DD0" w:rsidR="00F8255F" w:rsidRDefault="00F8255F" w:rsidP="00AF2708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Equipamiento.</w:t>
      </w:r>
      <w:r>
        <w:rPr>
          <w:sz w:val="26"/>
          <w:szCs w:val="26"/>
        </w:rPr>
        <w:t xml:space="preserve"> Se sumaron más de 7 mil chalecos de alta tecnología y se distribuyeron chalecos con copa para personal femenino. Además, se </w:t>
      </w:r>
      <w:r>
        <w:rPr>
          <w:sz w:val="26"/>
          <w:szCs w:val="26"/>
        </w:rPr>
        <w:t xml:space="preserve">realizó el </w:t>
      </w:r>
      <w:r>
        <w:rPr>
          <w:sz w:val="26"/>
          <w:szCs w:val="26"/>
        </w:rPr>
        <w:t>cambio de uniformes para la totalidad de la fuerza.</w:t>
      </w:r>
    </w:p>
    <w:p w14:paraId="54BAFAA8" w14:textId="77777777" w:rsidR="00F8255F" w:rsidRDefault="00F8255F" w:rsidP="00AF2708">
      <w:pPr>
        <w:jc w:val="both"/>
        <w:rPr>
          <w:sz w:val="26"/>
          <w:szCs w:val="26"/>
        </w:rPr>
      </w:pPr>
    </w:p>
    <w:p w14:paraId="56D16380" w14:textId="5DA37CAD" w:rsidR="00F8255F" w:rsidRDefault="00F8255F" w:rsidP="00AF2708">
      <w:pPr>
        <w:jc w:val="both"/>
        <w:rPr>
          <w:sz w:val="24"/>
          <w:szCs w:val="24"/>
        </w:rPr>
      </w:pPr>
      <w:r>
        <w:rPr>
          <w:b/>
          <w:bCs/>
          <w:sz w:val="26"/>
          <w:szCs w:val="26"/>
        </w:rPr>
        <w:t>Videovigilancia.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Se sumaron </w:t>
      </w:r>
      <w:r>
        <w:rPr>
          <w:sz w:val="26"/>
          <w:szCs w:val="26"/>
        </w:rPr>
        <w:t xml:space="preserve">1.200 cámaras al </w:t>
      </w:r>
      <w:r>
        <w:rPr>
          <w:sz w:val="26"/>
          <w:szCs w:val="26"/>
        </w:rPr>
        <w:t>S</w:t>
      </w:r>
      <w:r>
        <w:rPr>
          <w:sz w:val="26"/>
          <w:szCs w:val="26"/>
        </w:rPr>
        <w:t xml:space="preserve">istema de </w:t>
      </w:r>
      <w:r>
        <w:rPr>
          <w:sz w:val="26"/>
          <w:szCs w:val="26"/>
        </w:rPr>
        <w:t>V</w:t>
      </w:r>
      <w:r>
        <w:rPr>
          <w:sz w:val="26"/>
          <w:szCs w:val="26"/>
        </w:rPr>
        <w:t xml:space="preserve">ideovigilancia, para alcanzar un total de 17 mil, que son </w:t>
      </w:r>
      <w:r>
        <w:rPr>
          <w:sz w:val="26"/>
          <w:szCs w:val="26"/>
        </w:rPr>
        <w:t xml:space="preserve">controladas </w:t>
      </w:r>
      <w:r>
        <w:rPr>
          <w:sz w:val="26"/>
          <w:szCs w:val="26"/>
        </w:rPr>
        <w:t>por el C</w:t>
      </w:r>
      <w:r>
        <w:rPr>
          <w:sz w:val="26"/>
          <w:szCs w:val="26"/>
        </w:rPr>
        <w:t xml:space="preserve">entro de Monitoreo Urbano </w:t>
      </w:r>
      <w:r>
        <w:rPr>
          <w:sz w:val="26"/>
          <w:szCs w:val="26"/>
        </w:rPr>
        <w:t>de Chacarita</w:t>
      </w:r>
      <w:r>
        <w:rPr>
          <w:sz w:val="26"/>
          <w:szCs w:val="26"/>
        </w:rPr>
        <w:t xml:space="preserve">. A esto se agrega el accionar del </w:t>
      </w:r>
      <w:r>
        <w:rPr>
          <w:sz w:val="26"/>
          <w:szCs w:val="26"/>
        </w:rPr>
        <w:t>Anillo Digital</w:t>
      </w:r>
      <w:r>
        <w:rPr>
          <w:sz w:val="26"/>
          <w:szCs w:val="26"/>
        </w:rPr>
        <w:t xml:space="preserve"> y la instalación de </w:t>
      </w:r>
      <w:r>
        <w:rPr>
          <w:sz w:val="26"/>
          <w:szCs w:val="26"/>
        </w:rPr>
        <w:t>400 Puntos Seguros.</w:t>
      </w:r>
    </w:p>
    <w:p w14:paraId="365788FC" w14:textId="77777777" w:rsidR="00F8255F" w:rsidRDefault="00F8255F" w:rsidP="00AF2708">
      <w:pPr>
        <w:jc w:val="both"/>
        <w:rPr>
          <w:sz w:val="26"/>
          <w:szCs w:val="26"/>
        </w:rPr>
      </w:pPr>
    </w:p>
    <w:p w14:paraId="572EF8A6" w14:textId="77777777" w:rsidR="00F8255F" w:rsidRDefault="00F8255F" w:rsidP="00AF2708">
      <w:pPr>
        <w:jc w:val="both"/>
        <w:rPr>
          <w:sz w:val="24"/>
          <w:szCs w:val="24"/>
        </w:rPr>
      </w:pPr>
    </w:p>
    <w:p w14:paraId="4005CE9F" w14:textId="77777777" w:rsidR="00F8255F" w:rsidRDefault="00F8255F" w:rsidP="00AF270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ORDEN PÚBLICO</w:t>
      </w:r>
    </w:p>
    <w:p w14:paraId="39D48D31" w14:textId="77777777" w:rsidR="00F8255F" w:rsidRDefault="00F8255F" w:rsidP="00AF2708">
      <w:pPr>
        <w:jc w:val="both"/>
        <w:rPr>
          <w:sz w:val="24"/>
          <w:szCs w:val="24"/>
        </w:rPr>
      </w:pPr>
    </w:p>
    <w:p w14:paraId="77F384CA" w14:textId="3B84D4CE" w:rsidR="00F8255F" w:rsidRDefault="00F8255F" w:rsidP="00AF2708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Desalojos.</w:t>
      </w:r>
      <w:r>
        <w:rPr>
          <w:sz w:val="26"/>
          <w:szCs w:val="26"/>
        </w:rPr>
        <w:t xml:space="preserve"> Se devolvieron a sus legítimos dueños </w:t>
      </w:r>
      <w:r w:rsidR="00431C6E">
        <w:rPr>
          <w:sz w:val="26"/>
          <w:szCs w:val="26"/>
        </w:rPr>
        <w:t>unas 600</w:t>
      </w:r>
      <w:r>
        <w:rPr>
          <w:sz w:val="26"/>
          <w:szCs w:val="26"/>
        </w:rPr>
        <w:t xml:space="preserve"> propiedades ilegalmente ocupadas.</w:t>
      </w:r>
    </w:p>
    <w:p w14:paraId="543A3790" w14:textId="77777777" w:rsidR="00F8255F" w:rsidRDefault="00F8255F" w:rsidP="00AF2708">
      <w:pPr>
        <w:jc w:val="both"/>
        <w:rPr>
          <w:sz w:val="24"/>
          <w:szCs w:val="24"/>
        </w:rPr>
      </w:pPr>
    </w:p>
    <w:p w14:paraId="587264A8" w14:textId="7ADEC36B" w:rsidR="00F8255F" w:rsidRDefault="00F8255F" w:rsidP="00AF2708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Manteros y ferias ilegales</w:t>
      </w:r>
      <w:r>
        <w:rPr>
          <w:b/>
          <w:bCs/>
          <w:sz w:val="26"/>
          <w:szCs w:val="26"/>
        </w:rPr>
        <w:t xml:space="preserve">. </w:t>
      </w:r>
      <w:r>
        <w:rPr>
          <w:sz w:val="26"/>
          <w:szCs w:val="26"/>
        </w:rPr>
        <w:t xml:space="preserve">Unos 18 mil manteros </w:t>
      </w:r>
      <w:r>
        <w:rPr>
          <w:sz w:val="26"/>
          <w:szCs w:val="26"/>
        </w:rPr>
        <w:t xml:space="preserve">y puesteros </w:t>
      </w:r>
      <w:r>
        <w:rPr>
          <w:sz w:val="26"/>
          <w:szCs w:val="26"/>
        </w:rPr>
        <w:t>que comerciaban en la vía pública fueron desalojados y se liberaron 639 cuadras ocupadas</w:t>
      </w:r>
      <w:r>
        <w:rPr>
          <w:sz w:val="26"/>
          <w:szCs w:val="26"/>
        </w:rPr>
        <w:t xml:space="preserve"> ilegalmente</w:t>
      </w:r>
      <w:r>
        <w:rPr>
          <w:sz w:val="26"/>
          <w:szCs w:val="26"/>
        </w:rPr>
        <w:t>.</w:t>
      </w:r>
    </w:p>
    <w:p w14:paraId="378C569A" w14:textId="77777777" w:rsidR="00F8255F" w:rsidRDefault="00F8255F" w:rsidP="00AF2708">
      <w:pPr>
        <w:jc w:val="both"/>
        <w:rPr>
          <w:sz w:val="24"/>
          <w:szCs w:val="24"/>
        </w:rPr>
      </w:pPr>
    </w:p>
    <w:p w14:paraId="1DE3160F" w14:textId="2488E9FA" w:rsidR="00F8255F" w:rsidRDefault="00F8255F" w:rsidP="00AF2708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Trapitos</w:t>
      </w:r>
      <w:r>
        <w:rPr>
          <w:b/>
          <w:bCs/>
          <w:sz w:val="26"/>
          <w:szCs w:val="26"/>
        </w:rPr>
        <w:t xml:space="preserve">. </w:t>
      </w:r>
      <w:r>
        <w:rPr>
          <w:sz w:val="26"/>
          <w:szCs w:val="26"/>
        </w:rPr>
        <w:t>Se aumentaron los operativos contra los denominados “trapitos”</w:t>
      </w:r>
      <w:r w:rsidR="00431C6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tanto en los eventos deportivos como en los recitales.</w:t>
      </w:r>
    </w:p>
    <w:p w14:paraId="2BD1F533" w14:textId="77777777" w:rsidR="00F8255F" w:rsidRDefault="00F8255F" w:rsidP="00AF2708">
      <w:pPr>
        <w:jc w:val="both"/>
        <w:rPr>
          <w:sz w:val="24"/>
          <w:szCs w:val="24"/>
        </w:rPr>
      </w:pPr>
    </w:p>
    <w:p w14:paraId="581C0F09" w14:textId="77777777" w:rsidR="00F8255F" w:rsidRDefault="00F8255F" w:rsidP="00AF2708">
      <w:pPr>
        <w:jc w:val="both"/>
        <w:rPr>
          <w:b/>
          <w:bCs/>
          <w:sz w:val="24"/>
          <w:szCs w:val="24"/>
        </w:rPr>
      </w:pPr>
    </w:p>
    <w:p w14:paraId="7418FDE6" w14:textId="77777777" w:rsidR="00AF2708" w:rsidRDefault="00AF2708" w:rsidP="00AF2708">
      <w:pPr>
        <w:jc w:val="both"/>
        <w:rPr>
          <w:b/>
          <w:bCs/>
          <w:sz w:val="24"/>
          <w:szCs w:val="24"/>
        </w:rPr>
      </w:pPr>
    </w:p>
    <w:p w14:paraId="198E0A70" w14:textId="564CE728" w:rsidR="002667E9" w:rsidRPr="0051492A" w:rsidRDefault="002667E9" w:rsidP="0051492A">
      <w:pPr>
        <w:jc w:val="both"/>
        <w:rPr>
          <w:b/>
          <w:bCs/>
          <w:sz w:val="26"/>
          <w:szCs w:val="26"/>
          <w:u w:val="single"/>
        </w:rPr>
      </w:pPr>
      <w:bookmarkStart w:id="0" w:name="_Hlk166763394"/>
      <w:r w:rsidRPr="0051492A">
        <w:rPr>
          <w:b/>
          <w:bCs/>
          <w:sz w:val="26"/>
          <w:szCs w:val="26"/>
          <w:u w:val="single"/>
        </w:rPr>
        <w:lastRenderedPageBreak/>
        <w:t>Qué es el Mapa del Delito</w:t>
      </w:r>
    </w:p>
    <w:p w14:paraId="79332547" w14:textId="77777777" w:rsidR="002667E9" w:rsidRPr="0051492A" w:rsidRDefault="002667E9" w:rsidP="0051492A">
      <w:pPr>
        <w:ind w:left="720"/>
        <w:jc w:val="both"/>
        <w:rPr>
          <w:sz w:val="26"/>
          <w:szCs w:val="26"/>
        </w:rPr>
      </w:pPr>
    </w:p>
    <w:p w14:paraId="3A2A16A5" w14:textId="593F68F6" w:rsidR="002667E9" w:rsidRPr="0051492A" w:rsidRDefault="002667E9" w:rsidP="0051492A">
      <w:pPr>
        <w:numPr>
          <w:ilvl w:val="0"/>
          <w:numId w:val="15"/>
        </w:numPr>
        <w:jc w:val="both"/>
        <w:rPr>
          <w:sz w:val="26"/>
          <w:szCs w:val="26"/>
        </w:rPr>
      </w:pPr>
      <w:r w:rsidRPr="0051492A">
        <w:rPr>
          <w:sz w:val="26"/>
          <w:szCs w:val="26"/>
        </w:rPr>
        <w:t>El Mapa del Delito fue dispuesto mediante la ley 5.688 que creó el Sistema Integral de Seguridad Pública de la Ciudad Autónoma de Buenos Aires y la Policía de la Ciudad.</w:t>
      </w:r>
    </w:p>
    <w:p w14:paraId="7BB38989" w14:textId="77777777" w:rsidR="002667E9" w:rsidRPr="0051492A" w:rsidRDefault="002667E9" w:rsidP="0051492A">
      <w:pPr>
        <w:ind w:left="720"/>
        <w:jc w:val="both"/>
        <w:rPr>
          <w:sz w:val="26"/>
          <w:szCs w:val="26"/>
        </w:rPr>
      </w:pPr>
    </w:p>
    <w:p w14:paraId="31B0458E" w14:textId="7F4E5B78" w:rsidR="002667E9" w:rsidRPr="0051492A" w:rsidRDefault="002667E9" w:rsidP="0051492A">
      <w:pPr>
        <w:numPr>
          <w:ilvl w:val="0"/>
          <w:numId w:val="15"/>
        </w:numPr>
        <w:jc w:val="both"/>
        <w:rPr>
          <w:sz w:val="26"/>
          <w:szCs w:val="26"/>
        </w:rPr>
      </w:pPr>
      <w:r w:rsidRPr="0051492A">
        <w:rPr>
          <w:sz w:val="26"/>
          <w:szCs w:val="26"/>
        </w:rPr>
        <w:t xml:space="preserve">Comenzó a elaborarse en 2017, con lo cual éste </w:t>
      </w:r>
      <w:r w:rsidR="00DA62A3" w:rsidRPr="0051492A">
        <w:rPr>
          <w:sz w:val="26"/>
          <w:szCs w:val="26"/>
        </w:rPr>
        <w:t>es</w:t>
      </w:r>
      <w:r w:rsidRPr="0051492A">
        <w:rPr>
          <w:sz w:val="26"/>
          <w:szCs w:val="26"/>
        </w:rPr>
        <w:t xml:space="preserve"> el </w:t>
      </w:r>
      <w:r w:rsidR="00291B64">
        <w:rPr>
          <w:sz w:val="26"/>
          <w:szCs w:val="26"/>
        </w:rPr>
        <w:t>noveno</w:t>
      </w:r>
      <w:r w:rsidR="001A2B63" w:rsidRPr="0051492A">
        <w:rPr>
          <w:sz w:val="26"/>
          <w:szCs w:val="26"/>
        </w:rPr>
        <w:t xml:space="preserve"> </w:t>
      </w:r>
      <w:r w:rsidRPr="0051492A">
        <w:rPr>
          <w:sz w:val="26"/>
          <w:szCs w:val="26"/>
        </w:rPr>
        <w:t>año que se presenta.</w:t>
      </w:r>
    </w:p>
    <w:p w14:paraId="52692AEE" w14:textId="77777777" w:rsidR="002667E9" w:rsidRPr="0051492A" w:rsidRDefault="002667E9" w:rsidP="0051492A">
      <w:pPr>
        <w:ind w:left="720"/>
        <w:jc w:val="both"/>
        <w:rPr>
          <w:sz w:val="26"/>
          <w:szCs w:val="26"/>
        </w:rPr>
      </w:pPr>
    </w:p>
    <w:p w14:paraId="27A0DE34" w14:textId="623ECF73" w:rsidR="002667E9" w:rsidRPr="0051492A" w:rsidRDefault="002667E9" w:rsidP="0051492A">
      <w:pPr>
        <w:numPr>
          <w:ilvl w:val="0"/>
          <w:numId w:val="15"/>
        </w:numPr>
        <w:jc w:val="both"/>
        <w:rPr>
          <w:sz w:val="26"/>
          <w:szCs w:val="26"/>
        </w:rPr>
      </w:pPr>
      <w:r w:rsidRPr="0051492A">
        <w:rPr>
          <w:sz w:val="26"/>
          <w:szCs w:val="26"/>
        </w:rPr>
        <w:t xml:space="preserve">El </w:t>
      </w:r>
      <w:r w:rsidR="00CE7445">
        <w:rPr>
          <w:sz w:val="26"/>
          <w:szCs w:val="26"/>
        </w:rPr>
        <w:t>M</w:t>
      </w:r>
      <w:r w:rsidRPr="0051492A">
        <w:rPr>
          <w:sz w:val="26"/>
          <w:szCs w:val="26"/>
        </w:rPr>
        <w:t xml:space="preserve">apa del </w:t>
      </w:r>
      <w:r w:rsidR="00CE7445">
        <w:rPr>
          <w:sz w:val="26"/>
          <w:szCs w:val="26"/>
        </w:rPr>
        <w:t>D</w:t>
      </w:r>
      <w:r w:rsidRPr="0051492A">
        <w:rPr>
          <w:sz w:val="26"/>
          <w:szCs w:val="26"/>
        </w:rPr>
        <w:t>elito constituye una herramienta de gestión dirigida a la recopilación, procesamiento y análisis de la información concerniente a las actividades delictivas que se desarrollan en el territorio de la Ciudad Autónoma de Buenos Aires</w:t>
      </w:r>
      <w:r w:rsidR="00DA62A3" w:rsidRPr="0051492A">
        <w:rPr>
          <w:sz w:val="26"/>
          <w:szCs w:val="26"/>
        </w:rPr>
        <w:t xml:space="preserve"> y</w:t>
      </w:r>
      <w:r w:rsidRPr="0051492A">
        <w:rPr>
          <w:sz w:val="26"/>
          <w:szCs w:val="26"/>
        </w:rPr>
        <w:t xml:space="preserve"> se publica anualmente.</w:t>
      </w:r>
    </w:p>
    <w:p w14:paraId="61794063" w14:textId="77777777" w:rsidR="002667E9" w:rsidRPr="0051492A" w:rsidRDefault="002667E9" w:rsidP="0051492A">
      <w:pPr>
        <w:jc w:val="both"/>
        <w:rPr>
          <w:sz w:val="26"/>
          <w:szCs w:val="26"/>
        </w:rPr>
      </w:pPr>
    </w:p>
    <w:p w14:paraId="03A80B75" w14:textId="77777777" w:rsidR="002667E9" w:rsidRDefault="002667E9" w:rsidP="0051492A">
      <w:pPr>
        <w:jc w:val="both"/>
        <w:rPr>
          <w:sz w:val="26"/>
          <w:szCs w:val="26"/>
        </w:rPr>
      </w:pPr>
      <w:r w:rsidRPr="0051492A">
        <w:rPr>
          <w:sz w:val="26"/>
          <w:szCs w:val="26"/>
        </w:rPr>
        <w:t>Según la Ley 5.688, el Mapa del Delito tiene por finalidad:</w:t>
      </w:r>
    </w:p>
    <w:p w14:paraId="3E60A884" w14:textId="77777777" w:rsidR="00291B64" w:rsidRPr="0051492A" w:rsidRDefault="00291B64" w:rsidP="0051492A">
      <w:pPr>
        <w:jc w:val="both"/>
        <w:rPr>
          <w:sz w:val="26"/>
          <w:szCs w:val="26"/>
        </w:rPr>
      </w:pPr>
    </w:p>
    <w:p w14:paraId="60CC33C9" w14:textId="77777777" w:rsidR="002667E9" w:rsidRPr="0051492A" w:rsidRDefault="002667E9" w:rsidP="0051492A">
      <w:pPr>
        <w:numPr>
          <w:ilvl w:val="0"/>
          <w:numId w:val="15"/>
        </w:numPr>
        <w:jc w:val="both"/>
        <w:rPr>
          <w:sz w:val="26"/>
          <w:szCs w:val="26"/>
        </w:rPr>
      </w:pPr>
      <w:r w:rsidRPr="0051492A">
        <w:rPr>
          <w:sz w:val="26"/>
          <w:szCs w:val="26"/>
        </w:rPr>
        <w:t>Avanzar en la elaboración de un diagnóstico certero de las causas y procesos que confluyen en los hechos delictivos registrados en las distintas Comunas.</w:t>
      </w:r>
    </w:p>
    <w:p w14:paraId="14EB8D46" w14:textId="77777777" w:rsidR="002667E9" w:rsidRPr="0051492A" w:rsidRDefault="002667E9" w:rsidP="0051492A">
      <w:pPr>
        <w:ind w:left="720"/>
        <w:jc w:val="both"/>
        <w:rPr>
          <w:sz w:val="26"/>
          <w:szCs w:val="26"/>
        </w:rPr>
      </w:pPr>
    </w:p>
    <w:p w14:paraId="2B977572" w14:textId="77777777" w:rsidR="002667E9" w:rsidRPr="0051492A" w:rsidRDefault="002667E9" w:rsidP="0051492A">
      <w:pPr>
        <w:numPr>
          <w:ilvl w:val="0"/>
          <w:numId w:val="15"/>
        </w:numPr>
        <w:jc w:val="both"/>
        <w:rPr>
          <w:sz w:val="26"/>
          <w:szCs w:val="26"/>
        </w:rPr>
      </w:pPr>
      <w:r w:rsidRPr="0051492A">
        <w:rPr>
          <w:sz w:val="26"/>
          <w:szCs w:val="26"/>
        </w:rPr>
        <w:t>Contribuir a la elaboración de estrategias de prevención y conjuración del delito.</w:t>
      </w:r>
    </w:p>
    <w:p w14:paraId="6C816709" w14:textId="77777777" w:rsidR="002667E9" w:rsidRPr="0051492A" w:rsidRDefault="002667E9" w:rsidP="0051492A">
      <w:pPr>
        <w:ind w:left="720"/>
        <w:jc w:val="both"/>
        <w:rPr>
          <w:sz w:val="26"/>
          <w:szCs w:val="26"/>
        </w:rPr>
      </w:pPr>
    </w:p>
    <w:p w14:paraId="3B5AAF31" w14:textId="77777777" w:rsidR="002667E9" w:rsidRPr="0051492A" w:rsidRDefault="002667E9" w:rsidP="0051492A">
      <w:pPr>
        <w:numPr>
          <w:ilvl w:val="0"/>
          <w:numId w:val="15"/>
        </w:numPr>
        <w:jc w:val="both"/>
        <w:rPr>
          <w:sz w:val="26"/>
          <w:szCs w:val="26"/>
        </w:rPr>
      </w:pPr>
      <w:r w:rsidRPr="0051492A">
        <w:rPr>
          <w:sz w:val="26"/>
          <w:szCs w:val="26"/>
        </w:rPr>
        <w:t>Promover un direccionamiento estratégico de los recursos humanos y logísticos de los servicios de seguridad.</w:t>
      </w:r>
    </w:p>
    <w:p w14:paraId="20FFCC6F" w14:textId="77777777" w:rsidR="002667E9" w:rsidRPr="0051492A" w:rsidRDefault="002667E9" w:rsidP="0051492A">
      <w:pPr>
        <w:ind w:left="720"/>
        <w:jc w:val="both"/>
        <w:rPr>
          <w:sz w:val="26"/>
          <w:szCs w:val="26"/>
        </w:rPr>
      </w:pPr>
    </w:p>
    <w:p w14:paraId="56EF78BE" w14:textId="059A06BD" w:rsidR="002F2A43" w:rsidRPr="0051492A" w:rsidRDefault="002667E9" w:rsidP="0051492A">
      <w:pPr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51492A">
        <w:rPr>
          <w:sz w:val="26"/>
          <w:szCs w:val="26"/>
        </w:rPr>
        <w:t>Favorecer una respuesta oportuna a los requerimientos de la población en materia de seguridad.</w:t>
      </w:r>
      <w:bookmarkEnd w:id="0"/>
    </w:p>
    <w:sectPr w:rsidR="002F2A43" w:rsidRPr="0051492A" w:rsidSect="00CE7445">
      <w:pgSz w:w="11906" w:h="16838"/>
      <w:pgMar w:top="99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685"/>
    <w:multiLevelType w:val="hybridMultilevel"/>
    <w:tmpl w:val="FD7E7F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6482"/>
    <w:multiLevelType w:val="multilevel"/>
    <w:tmpl w:val="2D4E7F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CB4885"/>
    <w:multiLevelType w:val="hybridMultilevel"/>
    <w:tmpl w:val="15B878E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24812"/>
    <w:multiLevelType w:val="multilevel"/>
    <w:tmpl w:val="200A66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8A2966"/>
    <w:multiLevelType w:val="hybridMultilevel"/>
    <w:tmpl w:val="AD90FA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E2A1D"/>
    <w:multiLevelType w:val="hybridMultilevel"/>
    <w:tmpl w:val="8E829F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A516A"/>
    <w:multiLevelType w:val="hybridMultilevel"/>
    <w:tmpl w:val="4D6450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D2E0F"/>
    <w:multiLevelType w:val="multilevel"/>
    <w:tmpl w:val="8034D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560322"/>
    <w:multiLevelType w:val="multilevel"/>
    <w:tmpl w:val="B42A5D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1D7401A"/>
    <w:multiLevelType w:val="hybridMultilevel"/>
    <w:tmpl w:val="E17C02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255BD"/>
    <w:multiLevelType w:val="hybridMultilevel"/>
    <w:tmpl w:val="E95AD0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A475E"/>
    <w:multiLevelType w:val="multilevel"/>
    <w:tmpl w:val="66509D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5417EA0"/>
    <w:multiLevelType w:val="multilevel"/>
    <w:tmpl w:val="34F06A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FEA0FE4"/>
    <w:multiLevelType w:val="hybridMultilevel"/>
    <w:tmpl w:val="9DB01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E4063"/>
    <w:multiLevelType w:val="hybridMultilevel"/>
    <w:tmpl w:val="CABC1F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E745E"/>
    <w:multiLevelType w:val="multilevel"/>
    <w:tmpl w:val="224406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AE67A9B"/>
    <w:multiLevelType w:val="hybridMultilevel"/>
    <w:tmpl w:val="9A38F6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5636F"/>
    <w:multiLevelType w:val="hybridMultilevel"/>
    <w:tmpl w:val="DD2C90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B4FDF"/>
    <w:multiLevelType w:val="hybridMultilevel"/>
    <w:tmpl w:val="C450DA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2576D"/>
    <w:multiLevelType w:val="multilevel"/>
    <w:tmpl w:val="8B640C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3820726"/>
    <w:multiLevelType w:val="multilevel"/>
    <w:tmpl w:val="D64C9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5F3DB0"/>
    <w:multiLevelType w:val="multilevel"/>
    <w:tmpl w:val="A1640B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B3041C3"/>
    <w:multiLevelType w:val="multilevel"/>
    <w:tmpl w:val="4BEAD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D27279C"/>
    <w:multiLevelType w:val="hybridMultilevel"/>
    <w:tmpl w:val="7DB883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11927">
    <w:abstractNumId w:val="17"/>
  </w:num>
  <w:num w:numId="2" w16cid:durableId="2146701629">
    <w:abstractNumId w:val="14"/>
  </w:num>
  <w:num w:numId="3" w16cid:durableId="766341178">
    <w:abstractNumId w:val="13"/>
  </w:num>
  <w:num w:numId="4" w16cid:durableId="2077361929">
    <w:abstractNumId w:val="9"/>
  </w:num>
  <w:num w:numId="5" w16cid:durableId="1880507310">
    <w:abstractNumId w:val="6"/>
  </w:num>
  <w:num w:numId="6" w16cid:durableId="1216551446">
    <w:abstractNumId w:val="15"/>
  </w:num>
  <w:num w:numId="7" w16cid:durableId="1980988377">
    <w:abstractNumId w:val="12"/>
  </w:num>
  <w:num w:numId="8" w16cid:durableId="596908218">
    <w:abstractNumId w:val="3"/>
  </w:num>
  <w:num w:numId="9" w16cid:durableId="884217332">
    <w:abstractNumId w:val="1"/>
  </w:num>
  <w:num w:numId="10" w16cid:durableId="1490827896">
    <w:abstractNumId w:val="7"/>
  </w:num>
  <w:num w:numId="11" w16cid:durableId="951978868">
    <w:abstractNumId w:val="20"/>
  </w:num>
  <w:num w:numId="12" w16cid:durableId="446504594">
    <w:abstractNumId w:val="19"/>
  </w:num>
  <w:num w:numId="13" w16cid:durableId="1665813304">
    <w:abstractNumId w:val="11"/>
  </w:num>
  <w:num w:numId="14" w16cid:durableId="1180044412">
    <w:abstractNumId w:val="8"/>
  </w:num>
  <w:num w:numId="15" w16cid:durableId="899705117">
    <w:abstractNumId w:val="22"/>
  </w:num>
  <w:num w:numId="16" w16cid:durableId="2103523944">
    <w:abstractNumId w:val="21"/>
  </w:num>
  <w:num w:numId="17" w16cid:durableId="1718434502">
    <w:abstractNumId w:val="23"/>
  </w:num>
  <w:num w:numId="18" w16cid:durableId="1731074939">
    <w:abstractNumId w:val="0"/>
  </w:num>
  <w:num w:numId="19" w16cid:durableId="803082116">
    <w:abstractNumId w:val="18"/>
  </w:num>
  <w:num w:numId="20" w16cid:durableId="1807114575">
    <w:abstractNumId w:val="16"/>
  </w:num>
  <w:num w:numId="21" w16cid:durableId="197595271">
    <w:abstractNumId w:val="10"/>
  </w:num>
  <w:num w:numId="22" w16cid:durableId="1086226280">
    <w:abstractNumId w:val="4"/>
  </w:num>
  <w:num w:numId="23" w16cid:durableId="815875043">
    <w:abstractNumId w:val="5"/>
  </w:num>
  <w:num w:numId="24" w16cid:durableId="1003893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E9"/>
    <w:rsid w:val="000023E9"/>
    <w:rsid w:val="00045529"/>
    <w:rsid w:val="00095913"/>
    <w:rsid w:val="0009767F"/>
    <w:rsid w:val="000A179E"/>
    <w:rsid w:val="000B2EDB"/>
    <w:rsid w:val="000D4AB1"/>
    <w:rsid w:val="00113033"/>
    <w:rsid w:val="00147703"/>
    <w:rsid w:val="001615BE"/>
    <w:rsid w:val="00185A44"/>
    <w:rsid w:val="00192280"/>
    <w:rsid w:val="001A2B63"/>
    <w:rsid w:val="001C7ED3"/>
    <w:rsid w:val="002113D9"/>
    <w:rsid w:val="00212189"/>
    <w:rsid w:val="00226A45"/>
    <w:rsid w:val="00236234"/>
    <w:rsid w:val="002420FA"/>
    <w:rsid w:val="00254E1A"/>
    <w:rsid w:val="002643FC"/>
    <w:rsid w:val="002667E9"/>
    <w:rsid w:val="00291B64"/>
    <w:rsid w:val="002C2C13"/>
    <w:rsid w:val="002E7C65"/>
    <w:rsid w:val="002F2A43"/>
    <w:rsid w:val="00330C7A"/>
    <w:rsid w:val="003648F1"/>
    <w:rsid w:val="0036549D"/>
    <w:rsid w:val="003A0350"/>
    <w:rsid w:val="003A60B9"/>
    <w:rsid w:val="003E2D08"/>
    <w:rsid w:val="003E6A42"/>
    <w:rsid w:val="003F06D2"/>
    <w:rsid w:val="003F5D5F"/>
    <w:rsid w:val="00411DEB"/>
    <w:rsid w:val="00425026"/>
    <w:rsid w:val="0043070F"/>
    <w:rsid w:val="00431C6E"/>
    <w:rsid w:val="004322E6"/>
    <w:rsid w:val="00450A70"/>
    <w:rsid w:val="00480EFC"/>
    <w:rsid w:val="0048631B"/>
    <w:rsid w:val="004A127C"/>
    <w:rsid w:val="004A1FA0"/>
    <w:rsid w:val="004C05A2"/>
    <w:rsid w:val="004D556D"/>
    <w:rsid w:val="004E1AE0"/>
    <w:rsid w:val="004F083E"/>
    <w:rsid w:val="004F0E4B"/>
    <w:rsid w:val="004F6FFE"/>
    <w:rsid w:val="00510835"/>
    <w:rsid w:val="0051492A"/>
    <w:rsid w:val="00532AF5"/>
    <w:rsid w:val="005502DB"/>
    <w:rsid w:val="00572CDB"/>
    <w:rsid w:val="00635316"/>
    <w:rsid w:val="006553CD"/>
    <w:rsid w:val="006F4AE9"/>
    <w:rsid w:val="00727424"/>
    <w:rsid w:val="0076179D"/>
    <w:rsid w:val="00764075"/>
    <w:rsid w:val="007700D0"/>
    <w:rsid w:val="007B0B5B"/>
    <w:rsid w:val="007E4C92"/>
    <w:rsid w:val="0080055F"/>
    <w:rsid w:val="00822AF2"/>
    <w:rsid w:val="00830C57"/>
    <w:rsid w:val="0085401B"/>
    <w:rsid w:val="00867E04"/>
    <w:rsid w:val="00884D10"/>
    <w:rsid w:val="008A101F"/>
    <w:rsid w:val="008A4F5F"/>
    <w:rsid w:val="008B223D"/>
    <w:rsid w:val="008E5178"/>
    <w:rsid w:val="008F6C1C"/>
    <w:rsid w:val="00937895"/>
    <w:rsid w:val="00940CE1"/>
    <w:rsid w:val="00945DCA"/>
    <w:rsid w:val="009625FF"/>
    <w:rsid w:val="00966F05"/>
    <w:rsid w:val="00981093"/>
    <w:rsid w:val="009812DE"/>
    <w:rsid w:val="009B599B"/>
    <w:rsid w:val="009C04BD"/>
    <w:rsid w:val="009D242F"/>
    <w:rsid w:val="009E0ACA"/>
    <w:rsid w:val="009E301A"/>
    <w:rsid w:val="00A33DBA"/>
    <w:rsid w:val="00A36436"/>
    <w:rsid w:val="00A51A11"/>
    <w:rsid w:val="00A52261"/>
    <w:rsid w:val="00A730B4"/>
    <w:rsid w:val="00A736A7"/>
    <w:rsid w:val="00A85E2D"/>
    <w:rsid w:val="00A91409"/>
    <w:rsid w:val="00AA293C"/>
    <w:rsid w:val="00AA695C"/>
    <w:rsid w:val="00AE7D63"/>
    <w:rsid w:val="00AF165D"/>
    <w:rsid w:val="00AF2708"/>
    <w:rsid w:val="00B26EE1"/>
    <w:rsid w:val="00B33164"/>
    <w:rsid w:val="00B443F7"/>
    <w:rsid w:val="00B46562"/>
    <w:rsid w:val="00B65EDC"/>
    <w:rsid w:val="00B92BD3"/>
    <w:rsid w:val="00BD5C21"/>
    <w:rsid w:val="00BE0417"/>
    <w:rsid w:val="00BF06A0"/>
    <w:rsid w:val="00C06789"/>
    <w:rsid w:val="00C701AD"/>
    <w:rsid w:val="00CE7445"/>
    <w:rsid w:val="00CF7B8F"/>
    <w:rsid w:val="00D23AA4"/>
    <w:rsid w:val="00D62687"/>
    <w:rsid w:val="00D75098"/>
    <w:rsid w:val="00DA62A3"/>
    <w:rsid w:val="00DC2252"/>
    <w:rsid w:val="00DC4E04"/>
    <w:rsid w:val="00DC72C5"/>
    <w:rsid w:val="00DD6FB3"/>
    <w:rsid w:val="00DE4F5E"/>
    <w:rsid w:val="00E03CB6"/>
    <w:rsid w:val="00E57C53"/>
    <w:rsid w:val="00E64340"/>
    <w:rsid w:val="00E75125"/>
    <w:rsid w:val="00E80DA8"/>
    <w:rsid w:val="00E83079"/>
    <w:rsid w:val="00EC2826"/>
    <w:rsid w:val="00ED0489"/>
    <w:rsid w:val="00EF7A41"/>
    <w:rsid w:val="00F01723"/>
    <w:rsid w:val="00F0750A"/>
    <w:rsid w:val="00F36972"/>
    <w:rsid w:val="00F50ED8"/>
    <w:rsid w:val="00F67586"/>
    <w:rsid w:val="00F8255F"/>
    <w:rsid w:val="00F97BFE"/>
    <w:rsid w:val="00FC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E5D3"/>
  <w15:chartTrackingRefBased/>
  <w15:docId w15:val="{A842E54C-23A3-4E16-BF5D-10675E97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7E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6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35834-D3D7-4725-9E94-8E7FB8A2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10</Pages>
  <Words>1081</Words>
  <Characters>5827</Characters>
  <Application>Microsoft Office Word</Application>
  <DocSecurity>0</DocSecurity>
  <Lines>157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Julio Behrensen</dc:creator>
  <cp:keywords/>
  <dc:description/>
  <cp:lastModifiedBy>Ernesto Julio Behrensen</cp:lastModifiedBy>
  <cp:revision>15</cp:revision>
  <cp:lastPrinted>2026-02-13T18:38:00Z</cp:lastPrinted>
  <dcterms:created xsi:type="dcterms:W3CDTF">2026-02-13T09:58:00Z</dcterms:created>
  <dcterms:modified xsi:type="dcterms:W3CDTF">2026-02-13T18:52:00Z</dcterms:modified>
</cp:coreProperties>
</file>