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341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8647"/>
      </w:tblGrid>
      <w:tr w:rsidR="00F01E84" w:rsidRPr="007C2C3E" w14:paraId="7316EC0A" w14:textId="77777777" w:rsidTr="008645EE">
        <w:trPr>
          <w:trHeight w:val="885"/>
        </w:trPr>
        <w:tc>
          <w:tcPr>
            <w:tcW w:w="2694" w:type="dxa"/>
            <w:vMerge w:val="restart"/>
            <w:tcBorders>
              <w:right w:val="single" w:sz="24" w:space="0" w:color="FFD300"/>
            </w:tcBorders>
            <w:shd w:val="clear" w:color="auto" w:fill="auto"/>
          </w:tcPr>
          <w:p w14:paraId="659F995D" w14:textId="3D8BC0A1" w:rsidR="00073ADE" w:rsidRDefault="00F01E84" w:rsidP="00073ADE">
            <w:pPr>
              <w:jc w:val="left"/>
            </w:pPr>
            <w:r w:rsidRPr="007C2C3E">
              <w:rPr>
                <w:b/>
              </w:rPr>
              <w:t>Objeto</w:t>
            </w:r>
            <w:r w:rsidR="00073ADE">
              <w:t>:</w:t>
            </w:r>
          </w:p>
          <w:p w14:paraId="1C62E4AA" w14:textId="17B94093" w:rsidR="00F01E84" w:rsidRDefault="00474910" w:rsidP="00073ADE">
            <w:pPr>
              <w:jc w:val="left"/>
              <w:rPr>
                <w:b/>
              </w:rPr>
            </w:pPr>
            <w:sdt>
              <w:sdtPr>
                <w:alias w:val="objeto"/>
                <w:tag w:val="objeto"/>
                <w:id w:val="-642732513"/>
                <w:placeholder>
                  <w:docPart w:val="6C58E4A028A94C77A2A93FD0E484A85F"/>
                </w:placeholder>
              </w:sdtPr>
              <w:sdtEndPr/>
              <w:sdtContent>
                <w:r w:rsidR="00D12D52">
                  <w:t>Cierre de Gestion</w:t>
                </w:r>
                <w:r w:rsidR="00F356DF">
                  <w:t xml:space="preserve"> 2023</w:t>
                </w:r>
              </w:sdtContent>
            </w:sdt>
          </w:p>
          <w:p w14:paraId="18EB0DE6" w14:textId="77777777" w:rsidR="00F01E84" w:rsidRDefault="00F01E84" w:rsidP="00073ADE">
            <w:pPr>
              <w:jc w:val="left"/>
            </w:pPr>
          </w:p>
          <w:p w14:paraId="0E1B0BDE" w14:textId="77777777" w:rsidR="00EE2BEC" w:rsidRDefault="00EE2BEC" w:rsidP="00073ADE">
            <w:pPr>
              <w:jc w:val="left"/>
            </w:pPr>
          </w:p>
          <w:p w14:paraId="4C31C906" w14:textId="77777777" w:rsidR="00F01E84" w:rsidRPr="007C2C3E" w:rsidRDefault="00F01E84" w:rsidP="00073ADE">
            <w:pPr>
              <w:jc w:val="left"/>
            </w:pPr>
          </w:p>
          <w:p w14:paraId="1B794430" w14:textId="77777777" w:rsidR="00F01E84" w:rsidRDefault="00F01E84" w:rsidP="00073ADE">
            <w:pPr>
              <w:jc w:val="left"/>
              <w:rPr>
                <w:b/>
              </w:rPr>
            </w:pPr>
            <w:r>
              <w:rPr>
                <w:b/>
              </w:rPr>
              <w:t>Perí</w:t>
            </w:r>
            <w:r w:rsidRPr="007C2C3E">
              <w:rPr>
                <w:b/>
              </w:rPr>
              <w:t>odo</w:t>
            </w:r>
            <w:r>
              <w:rPr>
                <w:b/>
              </w:rPr>
              <w:t xml:space="preserve"> </w:t>
            </w:r>
          </w:p>
          <w:p w14:paraId="4A81B881" w14:textId="56476FA6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auditado</w:t>
            </w:r>
            <w:r w:rsidRPr="007C2C3E">
              <w:rPr>
                <w:b/>
              </w:rPr>
              <w:t>:</w:t>
            </w:r>
          </w:p>
          <w:p w14:paraId="6D901409" w14:textId="4BD047AA" w:rsidR="00F01E84" w:rsidRDefault="006B08AA" w:rsidP="00073ADE">
            <w:pPr>
              <w:jc w:val="left"/>
            </w:pPr>
            <w:r>
              <w:t>N/A</w:t>
            </w:r>
          </w:p>
          <w:p w14:paraId="4B5DA20B" w14:textId="77777777" w:rsidR="00F01E84" w:rsidRDefault="00F01E84" w:rsidP="00073ADE">
            <w:pPr>
              <w:jc w:val="left"/>
            </w:pPr>
          </w:p>
          <w:p w14:paraId="2CF9B715" w14:textId="77777777" w:rsidR="00F01E84" w:rsidRDefault="00F01E84" w:rsidP="00073ADE">
            <w:pPr>
              <w:jc w:val="left"/>
            </w:pPr>
          </w:p>
          <w:p w14:paraId="02F17A8C" w14:textId="77777777" w:rsidR="00F01E84" w:rsidRDefault="00F01E84" w:rsidP="00073ADE">
            <w:pPr>
              <w:jc w:val="left"/>
            </w:pPr>
          </w:p>
          <w:p w14:paraId="04F6FF24" w14:textId="77777777" w:rsidR="00F01E84" w:rsidRDefault="00F01E84" w:rsidP="00073ADE">
            <w:pPr>
              <w:jc w:val="left"/>
            </w:pPr>
          </w:p>
          <w:p w14:paraId="106C5D4E" w14:textId="77777777" w:rsidR="00351A93" w:rsidRPr="007C2C3E" w:rsidRDefault="00351A93" w:rsidP="00073ADE">
            <w:pPr>
              <w:jc w:val="left"/>
            </w:pPr>
          </w:p>
          <w:p w14:paraId="3E11A38F" w14:textId="77777777" w:rsidR="00F01E84" w:rsidRDefault="00F01E84" w:rsidP="00073ADE">
            <w:pPr>
              <w:jc w:val="left"/>
              <w:rPr>
                <w:b/>
              </w:rPr>
            </w:pPr>
            <w:r w:rsidRPr="007C2C3E">
              <w:rPr>
                <w:b/>
              </w:rPr>
              <w:t>Normativa</w:t>
            </w:r>
            <w:r>
              <w:rPr>
                <w:b/>
              </w:rPr>
              <w:t xml:space="preserve"> </w:t>
            </w:r>
          </w:p>
          <w:p w14:paraId="621E54BD" w14:textId="0D932294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relevante</w:t>
            </w:r>
            <w:r w:rsidRPr="007C2C3E">
              <w:rPr>
                <w:b/>
              </w:rPr>
              <w:t>:</w:t>
            </w:r>
          </w:p>
          <w:p w14:paraId="31F1F355" w14:textId="7C91FC34" w:rsidR="00F01E84" w:rsidRPr="00F356DF" w:rsidRDefault="00F01E84" w:rsidP="00F356DF">
            <w:pPr>
              <w:ind w:right="277"/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56F1EE99" w14:textId="37710D64" w:rsidR="00DB0618" w:rsidRDefault="00DB0618" w:rsidP="00D45040">
            <w:pPr>
              <w:pStyle w:val="Prrafodelista"/>
              <w:numPr>
                <w:ilvl w:val="0"/>
                <w:numId w:val="31"/>
              </w:numPr>
              <w:ind w:left="351" w:right="277"/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Ley N°6.292</w:t>
            </w:r>
          </w:p>
          <w:p w14:paraId="52D8E660" w14:textId="365EB6C2" w:rsidR="00DB0618" w:rsidRPr="00AF6D7A" w:rsidRDefault="00754CCE" w:rsidP="00AF6D7A">
            <w:pPr>
              <w:pStyle w:val="Prrafodelista"/>
              <w:numPr>
                <w:ilvl w:val="0"/>
                <w:numId w:val="31"/>
              </w:numPr>
              <w:ind w:left="351" w:right="277"/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Decreto N°463/19</w:t>
            </w:r>
            <w:r w:rsidR="00D45040">
              <w:rPr>
                <w:color w:val="000000"/>
                <w:sz w:val="21"/>
                <w:szCs w:val="21"/>
                <w:shd w:val="clear" w:color="auto" w:fill="FFFFFF"/>
              </w:rPr>
              <w:t xml:space="preserve"> y modificatorios</w:t>
            </w:r>
          </w:p>
          <w:p w14:paraId="13984846" w14:textId="5A98F01A" w:rsidR="00D45040" w:rsidRPr="00DB0618" w:rsidRDefault="00D45040" w:rsidP="00D45040">
            <w:pPr>
              <w:pStyle w:val="Prrafodelista"/>
              <w:numPr>
                <w:ilvl w:val="0"/>
                <w:numId w:val="31"/>
              </w:numPr>
              <w:ind w:left="351" w:right="277"/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Resolución Conjunta N°2-SECLYT-SGCBA/23</w:t>
            </w:r>
          </w:p>
          <w:p w14:paraId="03E610DF" w14:textId="77777777" w:rsidR="00EE2BEC" w:rsidRDefault="00EE2BEC" w:rsidP="00D45040">
            <w:pPr>
              <w:ind w:left="351"/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BF54733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BB92CBE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09F65E3A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C21EFEA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4EA106F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A10DEFE" w14:textId="60A23120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 xml:space="preserve">Equipo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uditor:</w:t>
            </w:r>
          </w:p>
          <w:p w14:paraId="64478B51" w14:textId="109C31F8" w:rsidR="00F01E84" w:rsidRDefault="00752E70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335BE0D" w14:textId="2943D9AC" w:rsidR="00752E70" w:rsidRDefault="00752E70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CP. Leandro GARGIULO</w:t>
            </w:r>
          </w:p>
          <w:p w14:paraId="2B0273E7" w14:textId="5AEEBB8E" w:rsidR="00752E70" w:rsidRDefault="00752E70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Dra. María Florencia MARCHETTO</w:t>
            </w:r>
          </w:p>
          <w:p w14:paraId="139E2F4C" w14:textId="7E75FA55" w:rsidR="00752E70" w:rsidRDefault="00752E70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Dra. Laura SANTOYANNI</w:t>
            </w:r>
          </w:p>
          <w:p w14:paraId="0F1195FA" w14:textId="706EF80D" w:rsidR="00752E70" w:rsidRDefault="00752E70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Sra. Victoria BREGONZI</w:t>
            </w:r>
          </w:p>
          <w:p w14:paraId="6C2EF678" w14:textId="7E6D8953" w:rsidR="00752E70" w:rsidRDefault="00752E70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Sr. Felipe ROBERTO</w:t>
            </w:r>
          </w:p>
          <w:p w14:paraId="46FB2633" w14:textId="77777777" w:rsidR="00F01E84" w:rsidRDefault="00F01E84" w:rsidP="00073ADE">
            <w:pPr>
              <w:jc w:val="left"/>
            </w:pPr>
          </w:p>
          <w:p w14:paraId="7316EC02" w14:textId="77777777" w:rsidR="00EE2BEC" w:rsidRPr="007C2C3E" w:rsidRDefault="00EE2BE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316EC03" w14:textId="77777777" w:rsidR="00F01E84" w:rsidRDefault="00F01E84" w:rsidP="00956DC8">
            <w:pPr>
              <w:rPr>
                <w:b/>
                <w:sz w:val="28"/>
              </w:rPr>
            </w:pPr>
            <w:r w:rsidRPr="007074FB">
              <w:rPr>
                <w:b/>
                <w:sz w:val="28"/>
              </w:rPr>
              <w:t>Informe Ejecutivo</w:t>
            </w:r>
          </w:p>
          <w:p w14:paraId="290A6FB6" w14:textId="77777777" w:rsidR="00351A93" w:rsidRPr="007074FB" w:rsidRDefault="00351A93" w:rsidP="00956DC8">
            <w:pPr>
              <w:rPr>
                <w:b/>
                <w:sz w:val="28"/>
              </w:rPr>
            </w:pPr>
          </w:p>
          <w:p w14:paraId="7316EC04" w14:textId="2396164B" w:rsidR="00F01E84" w:rsidRDefault="00F01E84" w:rsidP="00F34E95">
            <w:pPr>
              <w:spacing w:before="20"/>
              <w:rPr>
                <w:b/>
              </w:rPr>
            </w:pPr>
            <w:r w:rsidRPr="00CA49D5">
              <w:rPr>
                <w:b/>
                <w:caps/>
              </w:rPr>
              <w:t>Proyecto N°</w:t>
            </w:r>
            <w:sdt>
              <w:sdtPr>
                <w:rPr>
                  <w:b/>
                </w:rPr>
                <w:alias w:val="proyecto"/>
                <w:tag w:val="proyecto"/>
                <w:id w:val="-1888791542"/>
                <w:placeholder>
                  <w:docPart w:val="40D24299F87D420D8B5C9F3AF252C27F"/>
                </w:placeholder>
              </w:sdtPr>
              <w:sdtEndPr/>
              <w:sdtContent>
                <w:r w:rsidR="0088227E">
                  <w:rPr>
                    <w:b/>
                  </w:rPr>
                  <w:t>009/23</w:t>
                </w:r>
              </w:sdtContent>
            </w:sdt>
          </w:p>
          <w:p w14:paraId="7316EC05" w14:textId="511B2362" w:rsidR="00F01E84" w:rsidRDefault="00474910" w:rsidP="00F34E95">
            <w:pPr>
              <w:spacing w:before="20"/>
              <w:rPr>
                <w:b/>
              </w:rPr>
            </w:pPr>
            <w:sdt>
              <w:sdtPr>
                <w:rPr>
                  <w:b/>
                </w:rPr>
                <w:alias w:val="ministerio"/>
                <w:tag w:val="ministerio"/>
                <w:id w:val="1935930606"/>
                <w:placeholder>
                  <w:docPart w:val="40D24299F87D420D8B5C9F3AF252C27F"/>
                </w:placeholder>
              </w:sdtPr>
              <w:sdtEndPr/>
              <w:sdtContent>
                <w:r w:rsidR="00D12D52">
                  <w:rPr>
                    <w:b/>
                  </w:rPr>
                  <w:t>Ministerio de Desarrollo Económico y Producción</w:t>
                </w:r>
              </w:sdtContent>
            </w:sdt>
          </w:p>
          <w:sdt>
            <w:sdtPr>
              <w:rPr>
                <w:b/>
              </w:rPr>
              <w:alias w:val="secretaria"/>
              <w:tag w:val="secretaria"/>
              <w:id w:val="291799960"/>
              <w:placeholder>
                <w:docPart w:val="40D24299F87D420D8B5C9F3AF252C27F"/>
              </w:placeholder>
            </w:sdtPr>
            <w:sdtEndPr/>
            <w:sdtContent>
              <w:p w14:paraId="7316EC06" w14:textId="680BDA13" w:rsidR="00F01E84" w:rsidRDefault="00474910" w:rsidP="00F34E95">
                <w:pPr>
                  <w:spacing w:before="20"/>
                  <w:rPr>
                    <w:b/>
                  </w:rPr>
                </w:pPr>
              </w:p>
            </w:sdtContent>
          </w:sdt>
          <w:sdt>
            <w:sdtPr>
              <w:rPr>
                <w:b/>
              </w:rPr>
              <w:alias w:val="subsecretaria"/>
              <w:tag w:val="subsecretaria"/>
              <w:id w:val="-1098255551"/>
              <w:placeholder>
                <w:docPart w:val="40D24299F87D420D8B5C9F3AF252C27F"/>
              </w:placeholder>
            </w:sdtPr>
            <w:sdtEndPr/>
            <w:sdtContent>
              <w:p w14:paraId="7316EC07" w14:textId="61651D17" w:rsidR="00F01E84" w:rsidRDefault="00474910" w:rsidP="00F34E95">
                <w:pPr>
                  <w:spacing w:before="20"/>
                  <w:rPr>
                    <w:b/>
                  </w:rPr>
                </w:pPr>
              </w:p>
            </w:sdtContent>
          </w:sdt>
          <w:sdt>
            <w:sdtPr>
              <w:rPr>
                <w:b/>
              </w:rPr>
              <w:alias w:val="direccionGeneral"/>
              <w:tag w:val="direccionGeneral"/>
              <w:id w:val="294179941"/>
              <w:placeholder>
                <w:docPart w:val="40D24299F87D420D8B5C9F3AF252C27F"/>
              </w:placeholder>
            </w:sdtPr>
            <w:sdtEndPr/>
            <w:sdtContent>
              <w:p w14:paraId="7316EC08" w14:textId="29B9FE38" w:rsidR="00F01E84" w:rsidRPr="00A57FA9" w:rsidRDefault="00474910" w:rsidP="00F34E95">
                <w:pPr>
                  <w:spacing w:before="20"/>
                  <w:rPr>
                    <w:b/>
                  </w:rPr>
                </w:pPr>
              </w:p>
            </w:sdtContent>
          </w:sdt>
          <w:p w14:paraId="7316EC09" w14:textId="77777777" w:rsidR="00F01E84" w:rsidRPr="00262451" w:rsidRDefault="00F01E84" w:rsidP="00956DC8"/>
        </w:tc>
      </w:tr>
      <w:tr w:rsidR="00F01E84" w:rsidRPr="007C2C3E" w14:paraId="7316EC0D" w14:textId="77777777" w:rsidTr="008645EE">
        <w:trPr>
          <w:trHeight w:val="80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B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  <w:shd w:val="clear" w:color="auto" w:fill="FFD300"/>
          </w:tcPr>
          <w:p w14:paraId="7316EC0C" w14:textId="77777777" w:rsidR="00F01E84" w:rsidRPr="007C2C3E" w:rsidRDefault="00F01E84" w:rsidP="00956DC8">
            <w:pPr>
              <w:rPr>
                <w:sz w:val="2"/>
              </w:rPr>
            </w:pPr>
          </w:p>
        </w:tc>
      </w:tr>
      <w:tr w:rsidR="00B00D6C" w:rsidRPr="007C2C3E" w14:paraId="7316EC10" w14:textId="77777777" w:rsidTr="00B00D6C">
        <w:trPr>
          <w:trHeight w:val="2034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E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085C9BFB" w14:textId="77777777" w:rsidR="00B00D6C" w:rsidRDefault="00B00D6C" w:rsidP="00956DC8"/>
          <w:p w14:paraId="6F6A05A4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Alcance: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1676754" w14:textId="5CEBEE20" w:rsidR="00B00D6C" w:rsidRPr="00003543" w:rsidRDefault="00B42470" w:rsidP="00F01E84">
            <w:pPr>
              <w:rPr>
                <w:color w:val="000000"/>
                <w:shd w:val="clear" w:color="auto" w:fill="FFFFFF"/>
              </w:rPr>
            </w:pPr>
            <w:r w:rsidRPr="00003543">
              <w:t>Las tareas correspondientes al Cierre de Gestión 2023 se realizaron el día 7 de diciembre de 2023 por y en las áreas dependientes del MDEP, conforme Resolución Conjunta N° 2-SECLYT-SGCBA/23. Por otra parte, dichos organismos debieron remitir dentro del plazo de diez (10) días hábiles, a esta Unidad de Auditoria Interna, los expedientes por los cuales tramitaran las tareas de Cierre de Gestión.</w:t>
            </w:r>
          </w:p>
          <w:p w14:paraId="06F3DA02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53FF460F" w14:textId="0432111E" w:rsidR="00B00D6C" w:rsidRPr="00141BD3" w:rsidRDefault="00141BD3" w:rsidP="00F01E84">
            <w:pPr>
              <w:rPr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141BD3">
              <w:rPr>
                <w:b/>
                <w:color w:val="000000"/>
                <w:sz w:val="21"/>
                <w:szCs w:val="21"/>
                <w:shd w:val="clear" w:color="auto" w:fill="FFFFFF"/>
              </w:rPr>
              <w:t>Principales procedimientos aplicados:</w:t>
            </w:r>
          </w:p>
          <w:p w14:paraId="032F844C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1D1ADC5" w14:textId="19B7E993" w:rsidR="00B00D6C" w:rsidRDefault="004A6CA9" w:rsidP="004A6CA9">
            <w:pPr>
              <w:pStyle w:val="Prrafodelista"/>
              <w:numPr>
                <w:ilvl w:val="0"/>
                <w:numId w:val="32"/>
              </w:numPr>
              <w:ind w:left="487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Estudio y análisis de la normativa vigente relacionada con el objeto de Auditoria.</w:t>
            </w:r>
          </w:p>
          <w:p w14:paraId="61AC9ABB" w14:textId="3F885EAE" w:rsidR="004A6CA9" w:rsidRDefault="004A6CA9" w:rsidP="004A6CA9">
            <w:pPr>
              <w:pStyle w:val="Prrafodelista"/>
              <w:numPr>
                <w:ilvl w:val="0"/>
                <w:numId w:val="32"/>
              </w:numPr>
              <w:ind w:left="487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Determinación de las dependencias del Ministerio de Desarrollo Económico y Producción alcanzadas por la Resolución Conjunta N° 2-SECLYT-SGCBA/23 para la realización del Cierre de Gestión del 2023.</w:t>
            </w:r>
          </w:p>
          <w:p w14:paraId="0EFC63B2" w14:textId="7ABCB871" w:rsidR="00B00D6C" w:rsidRPr="00474910" w:rsidRDefault="004A6CA9" w:rsidP="004A6CA9">
            <w:pPr>
              <w:pStyle w:val="Prrafodelista"/>
              <w:numPr>
                <w:ilvl w:val="0"/>
                <w:numId w:val="32"/>
              </w:numPr>
              <w:ind w:left="487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t xml:space="preserve">Supervisión y asesoramiento en relación </w:t>
            </w:r>
            <w:r w:rsidRPr="00882E8D">
              <w:t>al procedimiento de Cierre de Gestión a las dependencias alcanzadas</w:t>
            </w:r>
            <w:r>
              <w:t xml:space="preserve"> en forma presencial y/o a distancia.</w:t>
            </w:r>
          </w:p>
          <w:p w14:paraId="34FCC010" w14:textId="77777777" w:rsidR="00474910" w:rsidRPr="004A6CA9" w:rsidRDefault="00474910" w:rsidP="004A6CA9">
            <w:pPr>
              <w:pStyle w:val="Prrafodelista"/>
              <w:numPr>
                <w:ilvl w:val="0"/>
                <w:numId w:val="32"/>
              </w:numPr>
              <w:ind w:left="487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E0CF155" w14:textId="2172DE77" w:rsidR="004A6CA9" w:rsidRDefault="00AF6D7A" w:rsidP="004A6CA9">
            <w:pPr>
              <w:pStyle w:val="Prrafodelista"/>
              <w:numPr>
                <w:ilvl w:val="0"/>
                <w:numId w:val="32"/>
              </w:numPr>
              <w:ind w:left="487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t xml:space="preserve">Relevamiento y análisis de la información y </w:t>
            </w:r>
            <w:r w:rsidR="004A6CA9">
              <w:t>de la documentación recibida de todas y cada una de las áreas alcanzadas, a partir de la verificación de los requisitos estipulados por la Resolución Conjunta N° 2-SECLYT-SGCBA/23.</w:t>
            </w:r>
          </w:p>
          <w:p w14:paraId="7316EC0F" w14:textId="1A74D42C" w:rsidR="004A6CA9" w:rsidRPr="004A6CA9" w:rsidRDefault="004A6CA9" w:rsidP="004A6CA9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F01E84" w:rsidRPr="007C2C3E" w14:paraId="7316EC1F" w14:textId="77777777" w:rsidTr="008645EE">
        <w:trPr>
          <w:trHeight w:val="739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1D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3972D5CE" w14:textId="20043275" w:rsidR="00F01E84" w:rsidRDefault="00716B4A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Limitaciones</w:t>
            </w:r>
            <w:r w:rsidR="00F01E84" w:rsidRPr="007C2C3E">
              <w:rPr>
                <w:b/>
              </w:rPr>
              <w:t xml:space="preserve"> al </w:t>
            </w:r>
            <w:r>
              <w:rPr>
                <w:b/>
              </w:rPr>
              <w:t>a</w:t>
            </w:r>
            <w:r w:rsidR="00F01E84" w:rsidRPr="007C2C3E">
              <w:rPr>
                <w:b/>
              </w:rPr>
              <w:t>lcance:</w:t>
            </w:r>
            <w:r w:rsidR="00F01E84"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5F385D0" w14:textId="53E09D8A" w:rsidR="00F01E84" w:rsidRDefault="00560449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No existieron limitaciones al alcance.</w:t>
            </w:r>
          </w:p>
          <w:p w14:paraId="2969B75F" w14:textId="279F2968" w:rsidR="00EE2BEC" w:rsidRDefault="00EE2BEC" w:rsidP="00F01E84"/>
          <w:p w14:paraId="7316EC1E" w14:textId="336EB718" w:rsidR="00F01E84" w:rsidRPr="007074FB" w:rsidRDefault="00F01E84" w:rsidP="00F01E84"/>
        </w:tc>
      </w:tr>
      <w:tr w:rsidR="00F01E84" w:rsidRPr="007C2C3E" w14:paraId="7316EC24" w14:textId="77777777" w:rsidTr="008645EE">
        <w:trPr>
          <w:trHeight w:val="105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0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57378EB2" w14:textId="70F21978" w:rsidR="00F01E84" w:rsidRDefault="00F01E84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Principales hallazgos/observaciones: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B889826" w14:textId="133C2C36" w:rsidR="00474910" w:rsidRDefault="00474910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De las tareas de auditoría realilzadas </w:t>
            </w:r>
            <w:r w:rsidR="00717EF7">
              <w:rPr>
                <w:color w:val="000000"/>
                <w:sz w:val="21"/>
                <w:szCs w:val="21"/>
                <w:shd w:val="clear" w:color="auto" w:fill="FFFFFF"/>
              </w:rPr>
              <w:t>se verificó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que el 88,9% de los casos incluídos en la muestra seleccionada </w:t>
            </w:r>
            <w:r w:rsidR="00717EF7">
              <w:rPr>
                <w:color w:val="000000"/>
                <w:sz w:val="21"/>
                <w:szCs w:val="21"/>
                <w:shd w:val="clear" w:color="auto" w:fill="FFFFFF"/>
              </w:rPr>
              <w:t>contiene errores y omisiones en la confección del formulario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t xml:space="preserve">de los </w:t>
            </w:r>
            <w:r>
              <w:t>en la documentación respaldatoria requerida.</w:t>
            </w:r>
            <w:r>
              <w:t xml:space="preserve"> Por otra parte, dos (2) de los organismos alcanzados no realizaron el Cierre de Gestión en tiempo oportuno, sin haber notificado este hecho a la Unidad de Auditoría; finalmente, un (1) organismo del total de los alcanzados no realizó el Cierre de Gestión.</w:t>
            </w:r>
          </w:p>
          <w:p w14:paraId="1F128D17" w14:textId="77777777" w:rsidR="00474910" w:rsidRDefault="00474910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23" w14:textId="25000B7E" w:rsidR="00F01E84" w:rsidRPr="00DF2EE0" w:rsidRDefault="00474910" w:rsidP="00474910"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</w:tr>
      <w:tr w:rsidR="00F01E84" w:rsidRPr="007C2C3E" w14:paraId="7316EC28" w14:textId="77777777" w:rsidTr="008645EE">
        <w:trPr>
          <w:trHeight w:val="405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5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297C5E3C" w14:textId="77777777" w:rsidR="00716B4A" w:rsidRDefault="00B00D6C" w:rsidP="00B00D6C">
            <w:pPr>
              <w:rPr>
                <w:b/>
              </w:rPr>
            </w:pPr>
            <w:r>
              <w:rPr>
                <w:b/>
              </w:rPr>
              <w:t>Res</w:t>
            </w:r>
            <w:r w:rsidRPr="007C2C3E">
              <w:rPr>
                <w:b/>
              </w:rPr>
              <w:t>puesta del organismo al Informe de Auditoría</w:t>
            </w:r>
            <w:r w:rsidRPr="00BE3D2B">
              <w:rPr>
                <w:b/>
              </w:rPr>
              <w:t>:</w:t>
            </w:r>
          </w:p>
          <w:p w14:paraId="523B353E" w14:textId="6488C841" w:rsidR="00B00D6C" w:rsidRDefault="00474910" w:rsidP="00B00D6C">
            <w:sdt>
              <w:sdtPr>
                <w:tag w:val="opinion"/>
                <w:id w:val="1511640033"/>
                <w:lock w:val="sdtLocked"/>
                <w:placeholder>
                  <w:docPart w:val="4E6DB9636CF647FB81C493EA313EE44C"/>
                </w:placeholder>
                <w:comboBox>
                  <w:listItem w:value="Elija un elemento."/>
                  <w:listItem w:displayText="Emitió opinión." w:value="Emitió opinión."/>
                  <w:listItem w:displayText="No emitió opinión." w:value="No emitió opinión."/>
                  <w:listItem w:displayText="No requiere opinión." w:value="No requiere opinión."/>
                </w:comboBox>
              </w:sdtPr>
              <w:sdtEndPr/>
              <w:sdtContent>
                <w:r w:rsidR="004A6CA9">
                  <w:t>No requiere opinión.</w:t>
                </w:r>
              </w:sdtContent>
            </w:sdt>
            <w:r w:rsidR="00B00D6C">
              <w:t xml:space="preserve"> </w:t>
            </w:r>
          </w:p>
          <w:p w14:paraId="1E12CC7A" w14:textId="77777777" w:rsidR="00B00D6C" w:rsidRDefault="00B00D6C" w:rsidP="00956DC8">
            <w:pPr>
              <w:rPr>
                <w:b/>
              </w:rPr>
            </w:pPr>
          </w:p>
          <w:p w14:paraId="7316EC27" w14:textId="3C53C5CF" w:rsidR="00F01E84" w:rsidRPr="00E84DE6" w:rsidRDefault="00F01E84" w:rsidP="00B00D6C">
            <w:pPr>
              <w:rPr>
                <w:shd w:val="clear" w:color="auto" w:fill="FFFFFF"/>
              </w:rPr>
            </w:pPr>
          </w:p>
        </w:tc>
      </w:tr>
      <w:tr w:rsidR="00B00D6C" w:rsidRPr="007C2C3E" w14:paraId="7316EC2B" w14:textId="77777777" w:rsidTr="00B00D6C">
        <w:trPr>
          <w:trHeight w:val="1571"/>
        </w:trPr>
        <w:tc>
          <w:tcPr>
            <w:tcW w:w="2694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9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1907F1F2" w14:textId="68FA3AF0" w:rsidR="00B00D6C" w:rsidRPr="00B00D6C" w:rsidRDefault="00B00D6C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Conclusiones y p</w:t>
            </w:r>
            <w:r w:rsidRPr="007C2C3E">
              <w:rPr>
                <w:b/>
              </w:rPr>
              <w:t xml:space="preserve">rincipales </w:t>
            </w:r>
            <w:r>
              <w:rPr>
                <w:b/>
              </w:rPr>
              <w:t>r</w:t>
            </w:r>
            <w:r w:rsidRPr="007C2C3E">
              <w:rPr>
                <w:b/>
              </w:rPr>
              <w:t>ecomendaciones: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46CC7F3" w14:textId="44F97EA5" w:rsidR="00560449" w:rsidRPr="00560449" w:rsidRDefault="00560449" w:rsidP="00560449">
            <w:pPr>
              <w:pStyle w:val="Prrafo"/>
              <w:spacing w:after="120"/>
              <w:rPr>
                <w:sz w:val="22"/>
                <w:szCs w:val="22"/>
              </w:rPr>
            </w:pPr>
            <w:r w:rsidRPr="00560449">
              <w:rPr>
                <w:sz w:val="22"/>
                <w:szCs w:val="22"/>
              </w:rPr>
              <w:t>En función al objeto, al alcance del trabajo definido, a los proced</w:t>
            </w:r>
            <w:r w:rsidR="004B1F26">
              <w:rPr>
                <w:sz w:val="22"/>
                <w:szCs w:val="22"/>
              </w:rPr>
              <w:t xml:space="preserve">imientos de auditoría aplicados, </w:t>
            </w:r>
            <w:r w:rsidRPr="00560449">
              <w:rPr>
                <w:sz w:val="22"/>
                <w:szCs w:val="22"/>
              </w:rPr>
              <w:t>se concluye que se las distintas dependencias, tanto aquellas que fueran tomadas para la muestra, así como las restantes áreas del Ministerio de Desarrollo Económico y Producción, existentes al 7 de diciembre de 2023, han dado razonable cumplimiento a los procedimientos establecido por la Resolución Conjunta N° 2 SECLYT-SGCBA/23; para el cierre de Cambio de Gestión.</w:t>
            </w:r>
          </w:p>
          <w:p w14:paraId="3CA65DB3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55657F62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31D4A6E6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6F20B2CD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3F5F7D39" w14:textId="1FE5361F" w:rsidR="00073ADE" w:rsidRDefault="00073ADE" w:rsidP="00BC143E">
            <w:pPr>
              <w:tabs>
                <w:tab w:val="left" w:pos="2985"/>
              </w:tabs>
              <w:rPr>
                <w:shd w:val="clear" w:color="auto" w:fill="FFFFFF"/>
              </w:rPr>
            </w:pPr>
          </w:p>
          <w:p w14:paraId="7316EC2A" w14:textId="134D74BA" w:rsidR="00B00D6C" w:rsidRPr="00E84DE6" w:rsidRDefault="00B00D6C" w:rsidP="00956DC8">
            <w:pPr>
              <w:rPr>
                <w:shd w:val="clear" w:color="auto" w:fill="FFFFFF"/>
              </w:rPr>
            </w:pPr>
          </w:p>
        </w:tc>
      </w:tr>
    </w:tbl>
    <w:p w14:paraId="1BA3DC48" w14:textId="44D7E2C9" w:rsidR="005F7356" w:rsidRPr="00073ADE" w:rsidRDefault="005F7356" w:rsidP="00BC143E">
      <w:pPr>
        <w:tabs>
          <w:tab w:val="left" w:pos="3630"/>
        </w:tabs>
        <w:rPr>
          <w:lang w:eastAsia="es-ES"/>
        </w:rPr>
      </w:pPr>
    </w:p>
    <w:sectPr w:rsidR="005F7356" w:rsidRPr="00073ADE" w:rsidSect="008B0144">
      <w:headerReference w:type="default" r:id="rId11"/>
      <w:footerReference w:type="default" r:id="rId12"/>
      <w:pgSz w:w="11906" w:h="16838" w:code="9"/>
      <w:pgMar w:top="326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8CA98" w14:textId="77777777" w:rsidR="00044B67" w:rsidRDefault="00044B67" w:rsidP="0063283F">
      <w:r>
        <w:separator/>
      </w:r>
    </w:p>
  </w:endnote>
  <w:endnote w:type="continuationSeparator" w:id="0">
    <w:p w14:paraId="5623F982" w14:textId="77777777" w:rsidR="00044B67" w:rsidRDefault="00044B67" w:rsidP="0063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23D37" w14:textId="77777777" w:rsidR="00BC143E" w:rsidRDefault="00BC143E" w:rsidP="00BC143E">
    <w:pPr>
      <w:autoSpaceDE w:val="0"/>
      <w:autoSpaceDN w:val="0"/>
      <w:adjustRightInd w:val="0"/>
      <w:jc w:val="center"/>
      <w:rPr>
        <w:rFonts w:cs="Arial"/>
        <w:i/>
        <w:sz w:val="16"/>
        <w:szCs w:val="16"/>
        <w:lang w:eastAsia="es-ES"/>
      </w:rPr>
    </w:pPr>
  </w:p>
  <w:p w14:paraId="3D6B6D2E" w14:textId="77777777" w:rsidR="00BC143E" w:rsidRPr="00451091" w:rsidRDefault="00BC143E" w:rsidP="00BC143E">
    <w:pPr>
      <w:autoSpaceDE w:val="0"/>
      <w:autoSpaceDN w:val="0"/>
      <w:adjustRightInd w:val="0"/>
      <w:jc w:val="center"/>
      <w:rPr>
        <w:rFonts w:cs="Arial"/>
        <w:i/>
        <w:iCs/>
        <w:sz w:val="16"/>
        <w:szCs w:val="16"/>
        <w:lang w:eastAsia="es-ES"/>
      </w:rPr>
    </w:pPr>
    <w:r w:rsidRPr="00451091">
      <w:rPr>
        <w:rFonts w:cs="Arial"/>
        <w:i/>
        <w:sz w:val="16"/>
        <w:szCs w:val="16"/>
        <w:lang w:eastAsia="es-ES"/>
      </w:rPr>
      <w:t>“</w:t>
    </w:r>
    <w:r w:rsidRPr="00451091">
      <w:rPr>
        <w:rFonts w:cs="Arial"/>
        <w:i/>
        <w:iCs/>
        <w:sz w:val="16"/>
        <w:szCs w:val="16"/>
        <w:lang w:eastAsia="es-ES"/>
      </w:rPr>
      <w:t>El sistema de gestión de la calidad de la Sindicatura General de la Ciudad Autónoma de Buenos Aires</w:t>
    </w:r>
  </w:p>
  <w:p w14:paraId="556503B4" w14:textId="39B88064" w:rsidR="00BC143E" w:rsidRPr="00BC143E" w:rsidRDefault="00BC143E" w:rsidP="00BC143E">
    <w:pPr>
      <w:pStyle w:val="Piedepgina"/>
      <w:jc w:val="center"/>
      <w:rPr>
        <w:i/>
        <w:sz w:val="16"/>
        <w:szCs w:val="16"/>
      </w:rPr>
    </w:pPr>
    <w:r w:rsidRPr="00451091">
      <w:rPr>
        <w:rFonts w:cs="Arial"/>
        <w:i/>
        <w:iCs/>
        <w:sz w:val="16"/>
        <w:szCs w:val="16"/>
        <w:lang w:eastAsia="es-ES"/>
      </w:rPr>
      <w:t>ha sido certificado según la norma IRAM-ISO 9001:2015.”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13838" w14:textId="77777777" w:rsidR="00044B67" w:rsidRDefault="00044B67" w:rsidP="0063283F">
      <w:r>
        <w:separator/>
      </w:r>
    </w:p>
  </w:footnote>
  <w:footnote w:type="continuationSeparator" w:id="0">
    <w:p w14:paraId="176EE3C0" w14:textId="77777777" w:rsidR="00044B67" w:rsidRDefault="00044B67" w:rsidP="0063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09E1" w14:textId="77777777" w:rsidR="00747CCD" w:rsidRPr="00FF6DD9" w:rsidRDefault="00747CCD" w:rsidP="00747CCD">
    <w:pPr>
      <w:spacing w:after="120"/>
      <w:jc w:val="center"/>
      <w:rPr>
        <w:rFonts w:cs="Arial"/>
      </w:rPr>
    </w:pPr>
    <w:r>
      <w:rPr>
        <w:rFonts w:ascii="Chalet" w:hAnsi="Chalet" w:cs="Arial"/>
        <w:b/>
        <w:noProof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CC67C" wp14:editId="44618D26">
              <wp:simplePos x="0" y="0"/>
              <wp:positionH relativeFrom="column">
                <wp:posOffset>-650124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DFFE4C" id="2 Rectángulo" o:spid="_x0000_s1026" style="position:absolute;margin-left:-51.2pt;margin-top:2.1pt;width:533.4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" fillcolor="#ffd300" stroked="f" strokeweight="2pt"/>
          </w:pict>
        </mc:Fallback>
      </mc:AlternateContent>
    </w:r>
  </w:p>
  <w:p w14:paraId="572CBC47" w14:textId="411F9B4E" w:rsidR="00747CCD" w:rsidRDefault="00BC143E" w:rsidP="00747CCD">
    <w:pPr>
      <w:spacing w:after="120"/>
      <w:rPr>
        <w:rFonts w:cs="Arial"/>
        <w:lang w:val="es-AR"/>
      </w:rPr>
    </w:pPr>
    <w:r w:rsidRPr="009133E1">
      <w:rPr>
        <w:rFonts w:ascii="Chalet" w:hAnsi="Chalet" w:cs="Arial"/>
        <w:b/>
        <w:noProof/>
        <w:sz w:val="36"/>
        <w:lang w:val="es-AR" w:eastAsia="es-AR"/>
      </w:rPr>
      <w:drawing>
        <wp:anchor distT="0" distB="0" distL="114300" distR="114300" simplePos="0" relativeHeight="251663360" behindDoc="0" locked="0" layoutInCell="1" allowOverlap="1" wp14:anchorId="74FCD9D3" wp14:editId="4F2ADE10">
          <wp:simplePos x="0" y="0"/>
          <wp:positionH relativeFrom="column">
            <wp:posOffset>5352415</wp:posOffset>
          </wp:positionH>
          <wp:positionV relativeFrom="paragraph">
            <wp:posOffset>177800</wp:posOffset>
          </wp:positionV>
          <wp:extent cx="937260" cy="101917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GCBA VERTICAL 3.5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260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3E1">
      <w:rPr>
        <w:rFonts w:ascii="Chalet" w:hAnsi="Chalet" w:cs="Arial"/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222EC063" wp14:editId="7495C94A">
          <wp:simplePos x="0" y="0"/>
          <wp:positionH relativeFrom="column">
            <wp:posOffset>-831215</wp:posOffset>
          </wp:positionH>
          <wp:positionV relativeFrom="paragraph">
            <wp:posOffset>180340</wp:posOffset>
          </wp:positionV>
          <wp:extent cx="1398905" cy="72390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uenos-aires-ciuda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FCAD4" w14:textId="65EA0164" w:rsidR="00747CCD" w:rsidRDefault="00747CCD" w:rsidP="00F34E95">
    <w:pPr>
      <w:spacing w:before="20"/>
      <w:jc w:val="center"/>
      <w:rPr>
        <w:rFonts w:cs="Arial"/>
        <w:lang w:val="es-AR"/>
      </w:rPr>
    </w:pPr>
    <w:r w:rsidRPr="00F0189A">
      <w:rPr>
        <w:rFonts w:ascii="Chalet" w:hAnsi="Chalet" w:cs="Arial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CF2D8" wp14:editId="15B77194">
              <wp:simplePos x="0" y="0"/>
              <wp:positionH relativeFrom="column">
                <wp:posOffset>767715</wp:posOffset>
              </wp:positionH>
              <wp:positionV relativeFrom="paragraph">
                <wp:posOffset>133350</wp:posOffset>
              </wp:positionV>
              <wp:extent cx="4394200" cy="0"/>
              <wp:effectExtent l="0" t="19050" r="635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94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A99A7B" id="3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45pt,10.5pt" to="406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" strokecolor="#404040 [2429]" strokeweight="2.25pt"/>
          </w:pict>
        </mc:Fallback>
      </mc:AlternateContent>
    </w:r>
  </w:p>
  <w:p w14:paraId="2C551B75" w14:textId="0825D0D4" w:rsidR="00747CCD" w:rsidRPr="00956DC8" w:rsidRDefault="00747CCD" w:rsidP="00F34E95">
    <w:pPr>
      <w:pStyle w:val="Encabezado"/>
      <w:spacing w:before="20" w:line="276" w:lineRule="auto"/>
      <w:jc w:val="center"/>
      <w:rPr>
        <w:rFonts w:cs="Arial"/>
        <w:b/>
        <w:caps/>
      </w:rPr>
    </w:pPr>
    <w:r w:rsidRPr="00956DC8">
      <w:rPr>
        <w:rFonts w:cs="Arial"/>
        <w:b/>
        <w:caps/>
      </w:rPr>
      <w:t>Gobierno de la Ciudad</w:t>
    </w:r>
    <w:r w:rsidR="00F0189A">
      <w:rPr>
        <w:rFonts w:cs="Arial"/>
        <w:b/>
        <w:caps/>
      </w:rPr>
      <w:t xml:space="preserve"> autónoma</w:t>
    </w:r>
    <w:r w:rsidRPr="00956DC8">
      <w:rPr>
        <w:rFonts w:cs="Arial"/>
        <w:b/>
        <w:caps/>
      </w:rPr>
      <w:t xml:space="preserve"> de Buenos Aires</w:t>
    </w:r>
  </w:p>
  <w:p w14:paraId="19F81013" w14:textId="6A174187" w:rsidR="0075232B" w:rsidRDefault="0075232B" w:rsidP="0075232B">
    <w:pPr>
      <w:jc w:val="center"/>
      <w:rPr>
        <w:b/>
        <w:i/>
        <w:sz w:val="20"/>
      </w:rPr>
    </w:pPr>
  </w:p>
  <w:p w14:paraId="41666E2C" w14:textId="31E73D47" w:rsidR="00747CCD" w:rsidRPr="00697238" w:rsidRDefault="00697238" w:rsidP="0075232B">
    <w:pPr>
      <w:pStyle w:val="Encabezado"/>
      <w:jc w:val="center"/>
      <w:rPr>
        <w:rFonts w:cs="Arial"/>
        <w:b/>
        <w:bCs/>
        <w:i/>
        <w:sz w:val="20"/>
        <w:szCs w:val="20"/>
      </w:rPr>
    </w:pPr>
    <w:r w:rsidRPr="00697238">
      <w:rPr>
        <w:rFonts w:cs="Arial"/>
        <w:b/>
        <w:bCs/>
        <w:i/>
        <w:sz w:val="20"/>
        <w:szCs w:val="20"/>
      </w:rPr>
      <w:t>MINISTERIO DE DESARROLLO ECONÓMICO Y PRODUCCIÓN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102E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2064"/>
    <w:multiLevelType w:val="multilevel"/>
    <w:tmpl w:val="AC805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351E7F"/>
    <w:multiLevelType w:val="multilevel"/>
    <w:tmpl w:val="3C2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75526"/>
    <w:multiLevelType w:val="hybridMultilevel"/>
    <w:tmpl w:val="E806D27E"/>
    <w:lvl w:ilvl="0" w:tplc="2F645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B3B24"/>
    <w:multiLevelType w:val="hybridMultilevel"/>
    <w:tmpl w:val="25FA4068"/>
    <w:lvl w:ilvl="0" w:tplc="5C9E8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4ED6"/>
    <w:multiLevelType w:val="multilevel"/>
    <w:tmpl w:val="558405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3F0EF9"/>
    <w:multiLevelType w:val="hybridMultilevel"/>
    <w:tmpl w:val="3CB087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713E7"/>
    <w:multiLevelType w:val="multilevel"/>
    <w:tmpl w:val="93943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8639A4"/>
    <w:multiLevelType w:val="multilevel"/>
    <w:tmpl w:val="F4D2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92877"/>
    <w:multiLevelType w:val="multilevel"/>
    <w:tmpl w:val="2C5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603D8"/>
    <w:multiLevelType w:val="multilevel"/>
    <w:tmpl w:val="3A2C3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B08FB"/>
    <w:multiLevelType w:val="hybridMultilevel"/>
    <w:tmpl w:val="1D5CA3B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43955"/>
    <w:multiLevelType w:val="multilevel"/>
    <w:tmpl w:val="4DF05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EA1DBF"/>
    <w:multiLevelType w:val="hybridMultilevel"/>
    <w:tmpl w:val="6E308F64"/>
    <w:lvl w:ilvl="0" w:tplc="58DEA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B4AE0"/>
    <w:multiLevelType w:val="multilevel"/>
    <w:tmpl w:val="E4808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5" w15:restartNumberingAfterBreak="0">
    <w:nsid w:val="34E6252A"/>
    <w:multiLevelType w:val="multilevel"/>
    <w:tmpl w:val="CE588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3B1048"/>
    <w:multiLevelType w:val="hybridMultilevel"/>
    <w:tmpl w:val="853CF11C"/>
    <w:lvl w:ilvl="0" w:tplc="29EE10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E1135A"/>
    <w:multiLevelType w:val="multilevel"/>
    <w:tmpl w:val="2C1C9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953AB6"/>
    <w:multiLevelType w:val="multilevel"/>
    <w:tmpl w:val="539E6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DB2944"/>
    <w:multiLevelType w:val="multilevel"/>
    <w:tmpl w:val="7A6AC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515F0"/>
    <w:multiLevelType w:val="hybridMultilevel"/>
    <w:tmpl w:val="7D86083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D633C"/>
    <w:multiLevelType w:val="singleLevel"/>
    <w:tmpl w:val="97AAE484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</w:abstractNum>
  <w:abstractNum w:abstractNumId="22" w15:restartNumberingAfterBreak="0">
    <w:nsid w:val="575E6A1C"/>
    <w:multiLevelType w:val="multilevel"/>
    <w:tmpl w:val="E496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821BFB"/>
    <w:multiLevelType w:val="multilevel"/>
    <w:tmpl w:val="53F2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2063B0"/>
    <w:multiLevelType w:val="multilevel"/>
    <w:tmpl w:val="355A1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E93685"/>
    <w:multiLevelType w:val="hybridMultilevel"/>
    <w:tmpl w:val="91F284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96F51"/>
    <w:multiLevelType w:val="multilevel"/>
    <w:tmpl w:val="89F04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B486D64"/>
    <w:multiLevelType w:val="multilevel"/>
    <w:tmpl w:val="A7CE3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062F1B"/>
    <w:multiLevelType w:val="multilevel"/>
    <w:tmpl w:val="BB4A7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315E98"/>
    <w:multiLevelType w:val="hybridMultilevel"/>
    <w:tmpl w:val="30604B9C"/>
    <w:lvl w:ilvl="0" w:tplc="EDA20BF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732CB"/>
    <w:multiLevelType w:val="hybridMultilevel"/>
    <w:tmpl w:val="C58AE2F6"/>
    <w:lvl w:ilvl="0" w:tplc="71844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827F6B"/>
    <w:multiLevelType w:val="hybridMultilevel"/>
    <w:tmpl w:val="90BE5E4C"/>
    <w:lvl w:ilvl="0" w:tplc="A01A8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0"/>
  </w:num>
  <w:num w:numId="4">
    <w:abstractNumId w:val="27"/>
  </w:num>
  <w:num w:numId="5">
    <w:abstractNumId w:val="28"/>
  </w:num>
  <w:num w:numId="6">
    <w:abstractNumId w:val="12"/>
  </w:num>
  <w:num w:numId="7">
    <w:abstractNumId w:val="22"/>
  </w:num>
  <w:num w:numId="8">
    <w:abstractNumId w:val="2"/>
  </w:num>
  <w:num w:numId="9">
    <w:abstractNumId w:val="15"/>
  </w:num>
  <w:num w:numId="10">
    <w:abstractNumId w:val="5"/>
  </w:num>
  <w:num w:numId="11">
    <w:abstractNumId w:val="18"/>
  </w:num>
  <w:num w:numId="12">
    <w:abstractNumId w:val="7"/>
  </w:num>
  <w:num w:numId="13">
    <w:abstractNumId w:val="17"/>
  </w:num>
  <w:num w:numId="14">
    <w:abstractNumId w:val="24"/>
  </w:num>
  <w:num w:numId="15">
    <w:abstractNumId w:val="23"/>
  </w:num>
  <w:num w:numId="16">
    <w:abstractNumId w:val="19"/>
  </w:num>
  <w:num w:numId="17">
    <w:abstractNumId w:val="20"/>
  </w:num>
  <w:num w:numId="18">
    <w:abstractNumId w:val="29"/>
  </w:num>
  <w:num w:numId="19">
    <w:abstractNumId w:val="4"/>
  </w:num>
  <w:num w:numId="20">
    <w:abstractNumId w:val="14"/>
  </w:num>
  <w:num w:numId="21">
    <w:abstractNumId w:val="26"/>
  </w:num>
  <w:num w:numId="22">
    <w:abstractNumId w:val="1"/>
  </w:num>
  <w:num w:numId="23">
    <w:abstractNumId w:val="16"/>
  </w:num>
  <w:num w:numId="24">
    <w:abstractNumId w:val="3"/>
  </w:num>
  <w:num w:numId="25">
    <w:abstractNumId w:val="30"/>
  </w:num>
  <w:num w:numId="26">
    <w:abstractNumId w:val="0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31"/>
  </w:num>
  <w:num w:numId="30">
    <w:abstractNumId w:val="13"/>
  </w:num>
  <w:num w:numId="31">
    <w:abstractNumId w:val="25"/>
  </w:num>
  <w:num w:numId="3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6A"/>
    <w:rsid w:val="000022C8"/>
    <w:rsid w:val="00002625"/>
    <w:rsid w:val="00003543"/>
    <w:rsid w:val="0000467C"/>
    <w:rsid w:val="0000659B"/>
    <w:rsid w:val="000067BE"/>
    <w:rsid w:val="0001000F"/>
    <w:rsid w:val="0001089B"/>
    <w:rsid w:val="00013D33"/>
    <w:rsid w:val="00025FF8"/>
    <w:rsid w:val="0003047F"/>
    <w:rsid w:val="00032D90"/>
    <w:rsid w:val="00040997"/>
    <w:rsid w:val="00040AD0"/>
    <w:rsid w:val="00041449"/>
    <w:rsid w:val="00044B67"/>
    <w:rsid w:val="000552C5"/>
    <w:rsid w:val="000555CD"/>
    <w:rsid w:val="00060E1F"/>
    <w:rsid w:val="0006122C"/>
    <w:rsid w:val="00066A20"/>
    <w:rsid w:val="00070639"/>
    <w:rsid w:val="00073ADE"/>
    <w:rsid w:val="00076273"/>
    <w:rsid w:val="00077BED"/>
    <w:rsid w:val="0008199A"/>
    <w:rsid w:val="000905B7"/>
    <w:rsid w:val="000929BE"/>
    <w:rsid w:val="00093130"/>
    <w:rsid w:val="000A6030"/>
    <w:rsid w:val="000B11B6"/>
    <w:rsid w:val="000B2288"/>
    <w:rsid w:val="000B4D32"/>
    <w:rsid w:val="000B6747"/>
    <w:rsid w:val="000B7E98"/>
    <w:rsid w:val="000C01B8"/>
    <w:rsid w:val="000C3ADA"/>
    <w:rsid w:val="000C63AD"/>
    <w:rsid w:val="000C685C"/>
    <w:rsid w:val="000C783F"/>
    <w:rsid w:val="000C7AD2"/>
    <w:rsid w:val="000E2587"/>
    <w:rsid w:val="000F27B0"/>
    <w:rsid w:val="00101CDF"/>
    <w:rsid w:val="00101E09"/>
    <w:rsid w:val="00102773"/>
    <w:rsid w:val="00103F24"/>
    <w:rsid w:val="0010525D"/>
    <w:rsid w:val="00110BAE"/>
    <w:rsid w:val="001137C8"/>
    <w:rsid w:val="0012097A"/>
    <w:rsid w:val="00125879"/>
    <w:rsid w:val="00125AB7"/>
    <w:rsid w:val="00132562"/>
    <w:rsid w:val="001339C9"/>
    <w:rsid w:val="0013455B"/>
    <w:rsid w:val="00134D17"/>
    <w:rsid w:val="00136E82"/>
    <w:rsid w:val="00140776"/>
    <w:rsid w:val="00141BD3"/>
    <w:rsid w:val="0014785E"/>
    <w:rsid w:val="001574E4"/>
    <w:rsid w:val="00157E70"/>
    <w:rsid w:val="00161CB0"/>
    <w:rsid w:val="001721C5"/>
    <w:rsid w:val="00180F0A"/>
    <w:rsid w:val="00181061"/>
    <w:rsid w:val="00181893"/>
    <w:rsid w:val="00182540"/>
    <w:rsid w:val="00182733"/>
    <w:rsid w:val="00182873"/>
    <w:rsid w:val="00184CB4"/>
    <w:rsid w:val="001853DC"/>
    <w:rsid w:val="00190838"/>
    <w:rsid w:val="00191488"/>
    <w:rsid w:val="00192CD3"/>
    <w:rsid w:val="00194DE2"/>
    <w:rsid w:val="00195804"/>
    <w:rsid w:val="001A10C3"/>
    <w:rsid w:val="001B196E"/>
    <w:rsid w:val="001B33C9"/>
    <w:rsid w:val="001B3B7F"/>
    <w:rsid w:val="001B43D2"/>
    <w:rsid w:val="001B487D"/>
    <w:rsid w:val="001C0737"/>
    <w:rsid w:val="001C194C"/>
    <w:rsid w:val="001C21F9"/>
    <w:rsid w:val="001C45A9"/>
    <w:rsid w:val="001C6642"/>
    <w:rsid w:val="001D266F"/>
    <w:rsid w:val="001D65A0"/>
    <w:rsid w:val="001D6772"/>
    <w:rsid w:val="001E12A4"/>
    <w:rsid w:val="001E31E7"/>
    <w:rsid w:val="001F1A9D"/>
    <w:rsid w:val="001F2616"/>
    <w:rsid w:val="001F381D"/>
    <w:rsid w:val="00201576"/>
    <w:rsid w:val="00205702"/>
    <w:rsid w:val="0021156E"/>
    <w:rsid w:val="0021388C"/>
    <w:rsid w:val="00217753"/>
    <w:rsid w:val="00222842"/>
    <w:rsid w:val="00224EBC"/>
    <w:rsid w:val="002323C5"/>
    <w:rsid w:val="0023316F"/>
    <w:rsid w:val="00235F7C"/>
    <w:rsid w:val="00236CA6"/>
    <w:rsid w:val="00242E2D"/>
    <w:rsid w:val="00243776"/>
    <w:rsid w:val="002448C1"/>
    <w:rsid w:val="00251053"/>
    <w:rsid w:val="002565D7"/>
    <w:rsid w:val="0025665F"/>
    <w:rsid w:val="00256D72"/>
    <w:rsid w:val="0025769B"/>
    <w:rsid w:val="0026012D"/>
    <w:rsid w:val="002605F9"/>
    <w:rsid w:val="00265355"/>
    <w:rsid w:val="00265BFE"/>
    <w:rsid w:val="002677BB"/>
    <w:rsid w:val="0027673E"/>
    <w:rsid w:val="00280352"/>
    <w:rsid w:val="0028105E"/>
    <w:rsid w:val="002836A8"/>
    <w:rsid w:val="00286749"/>
    <w:rsid w:val="0029134E"/>
    <w:rsid w:val="00291D1F"/>
    <w:rsid w:val="002935FA"/>
    <w:rsid w:val="002936AF"/>
    <w:rsid w:val="00295D9E"/>
    <w:rsid w:val="00297F56"/>
    <w:rsid w:val="002A5C6F"/>
    <w:rsid w:val="002A7FDC"/>
    <w:rsid w:val="002B7C64"/>
    <w:rsid w:val="002C001B"/>
    <w:rsid w:val="002C1ADB"/>
    <w:rsid w:val="002C2A26"/>
    <w:rsid w:val="002C2B82"/>
    <w:rsid w:val="002C3ED5"/>
    <w:rsid w:val="002C72F4"/>
    <w:rsid w:val="002D26A6"/>
    <w:rsid w:val="002D5292"/>
    <w:rsid w:val="002D52A6"/>
    <w:rsid w:val="002D7441"/>
    <w:rsid w:val="002D7649"/>
    <w:rsid w:val="002E0F26"/>
    <w:rsid w:val="002E131C"/>
    <w:rsid w:val="002E5819"/>
    <w:rsid w:val="002E7466"/>
    <w:rsid w:val="002E7D10"/>
    <w:rsid w:val="002F6277"/>
    <w:rsid w:val="002F6749"/>
    <w:rsid w:val="002F76EF"/>
    <w:rsid w:val="003009FA"/>
    <w:rsid w:val="0030304A"/>
    <w:rsid w:val="003044AF"/>
    <w:rsid w:val="003103F0"/>
    <w:rsid w:val="00316E68"/>
    <w:rsid w:val="003216E7"/>
    <w:rsid w:val="00331AF3"/>
    <w:rsid w:val="00332166"/>
    <w:rsid w:val="00333902"/>
    <w:rsid w:val="00336028"/>
    <w:rsid w:val="003367E8"/>
    <w:rsid w:val="00341FAF"/>
    <w:rsid w:val="00343F6D"/>
    <w:rsid w:val="003458AC"/>
    <w:rsid w:val="00351A93"/>
    <w:rsid w:val="00363C73"/>
    <w:rsid w:val="00363D49"/>
    <w:rsid w:val="003645EE"/>
    <w:rsid w:val="003650D7"/>
    <w:rsid w:val="003707C8"/>
    <w:rsid w:val="00370BCA"/>
    <w:rsid w:val="00371723"/>
    <w:rsid w:val="00374583"/>
    <w:rsid w:val="00375CF1"/>
    <w:rsid w:val="00382378"/>
    <w:rsid w:val="00383DFA"/>
    <w:rsid w:val="00386DE1"/>
    <w:rsid w:val="003A0290"/>
    <w:rsid w:val="003A3A73"/>
    <w:rsid w:val="003A5B1A"/>
    <w:rsid w:val="003B0E02"/>
    <w:rsid w:val="003B51DB"/>
    <w:rsid w:val="003C36A8"/>
    <w:rsid w:val="003D199B"/>
    <w:rsid w:val="003D56C9"/>
    <w:rsid w:val="003E06DE"/>
    <w:rsid w:val="003E0978"/>
    <w:rsid w:val="003E1CB7"/>
    <w:rsid w:val="003E529E"/>
    <w:rsid w:val="003E5623"/>
    <w:rsid w:val="003F03D1"/>
    <w:rsid w:val="003F38AA"/>
    <w:rsid w:val="003F4994"/>
    <w:rsid w:val="003F4E98"/>
    <w:rsid w:val="003F51F4"/>
    <w:rsid w:val="003F60F6"/>
    <w:rsid w:val="004019DA"/>
    <w:rsid w:val="0040215D"/>
    <w:rsid w:val="0040282A"/>
    <w:rsid w:val="00402D5B"/>
    <w:rsid w:val="0040385A"/>
    <w:rsid w:val="00403C4D"/>
    <w:rsid w:val="00403DA3"/>
    <w:rsid w:val="00404260"/>
    <w:rsid w:val="00404727"/>
    <w:rsid w:val="004069CB"/>
    <w:rsid w:val="00413966"/>
    <w:rsid w:val="00417A36"/>
    <w:rsid w:val="004206BD"/>
    <w:rsid w:val="00432C27"/>
    <w:rsid w:val="00432E62"/>
    <w:rsid w:val="00433281"/>
    <w:rsid w:val="004378C9"/>
    <w:rsid w:val="00441F0C"/>
    <w:rsid w:val="00443311"/>
    <w:rsid w:val="004451BD"/>
    <w:rsid w:val="004451F4"/>
    <w:rsid w:val="00445427"/>
    <w:rsid w:val="00447778"/>
    <w:rsid w:val="00447DBB"/>
    <w:rsid w:val="00451033"/>
    <w:rsid w:val="00454327"/>
    <w:rsid w:val="00454FE3"/>
    <w:rsid w:val="00456B84"/>
    <w:rsid w:val="004619BE"/>
    <w:rsid w:val="00463944"/>
    <w:rsid w:val="00463978"/>
    <w:rsid w:val="00474910"/>
    <w:rsid w:val="004817F0"/>
    <w:rsid w:val="00481E41"/>
    <w:rsid w:val="00490941"/>
    <w:rsid w:val="00493143"/>
    <w:rsid w:val="004A00BF"/>
    <w:rsid w:val="004A2E5B"/>
    <w:rsid w:val="004A6CA9"/>
    <w:rsid w:val="004B0BA9"/>
    <w:rsid w:val="004B1595"/>
    <w:rsid w:val="004B1F26"/>
    <w:rsid w:val="004C018A"/>
    <w:rsid w:val="004C3F45"/>
    <w:rsid w:val="004C55BC"/>
    <w:rsid w:val="004C5E27"/>
    <w:rsid w:val="004C5F47"/>
    <w:rsid w:val="004D0BE6"/>
    <w:rsid w:val="004D0E78"/>
    <w:rsid w:val="004D0F68"/>
    <w:rsid w:val="004D26A2"/>
    <w:rsid w:val="004D449F"/>
    <w:rsid w:val="004E14BC"/>
    <w:rsid w:val="004E19DF"/>
    <w:rsid w:val="004E5E7D"/>
    <w:rsid w:val="004E7B23"/>
    <w:rsid w:val="004F2978"/>
    <w:rsid w:val="004F34FB"/>
    <w:rsid w:val="004F3B42"/>
    <w:rsid w:val="004F5D3A"/>
    <w:rsid w:val="004F786F"/>
    <w:rsid w:val="005041B1"/>
    <w:rsid w:val="00505B4C"/>
    <w:rsid w:val="00511065"/>
    <w:rsid w:val="00512D70"/>
    <w:rsid w:val="00524C65"/>
    <w:rsid w:val="00527030"/>
    <w:rsid w:val="00527275"/>
    <w:rsid w:val="005316D4"/>
    <w:rsid w:val="00531D8B"/>
    <w:rsid w:val="005335D6"/>
    <w:rsid w:val="005362F6"/>
    <w:rsid w:val="00542D1F"/>
    <w:rsid w:val="00545EAC"/>
    <w:rsid w:val="005506F3"/>
    <w:rsid w:val="00551048"/>
    <w:rsid w:val="00552DD7"/>
    <w:rsid w:val="00553958"/>
    <w:rsid w:val="00560449"/>
    <w:rsid w:val="00560BCF"/>
    <w:rsid w:val="00560CDC"/>
    <w:rsid w:val="00561BD8"/>
    <w:rsid w:val="00562DA7"/>
    <w:rsid w:val="00564FC5"/>
    <w:rsid w:val="00567349"/>
    <w:rsid w:val="00570547"/>
    <w:rsid w:val="00581F81"/>
    <w:rsid w:val="00582EDC"/>
    <w:rsid w:val="0058687F"/>
    <w:rsid w:val="0059548A"/>
    <w:rsid w:val="005A4D1D"/>
    <w:rsid w:val="005A5E80"/>
    <w:rsid w:val="005A611E"/>
    <w:rsid w:val="005A6B5D"/>
    <w:rsid w:val="005B2BDC"/>
    <w:rsid w:val="005B3AE4"/>
    <w:rsid w:val="005B69A1"/>
    <w:rsid w:val="005C44D9"/>
    <w:rsid w:val="005C5100"/>
    <w:rsid w:val="005D08EB"/>
    <w:rsid w:val="005D2347"/>
    <w:rsid w:val="005E15D9"/>
    <w:rsid w:val="005E1992"/>
    <w:rsid w:val="005E2912"/>
    <w:rsid w:val="005E2A9F"/>
    <w:rsid w:val="005E336C"/>
    <w:rsid w:val="005E4826"/>
    <w:rsid w:val="005E68AB"/>
    <w:rsid w:val="005F4159"/>
    <w:rsid w:val="005F47B9"/>
    <w:rsid w:val="005F58BB"/>
    <w:rsid w:val="005F5DAD"/>
    <w:rsid w:val="005F7356"/>
    <w:rsid w:val="00603A61"/>
    <w:rsid w:val="00606C57"/>
    <w:rsid w:val="0061529D"/>
    <w:rsid w:val="00620BD1"/>
    <w:rsid w:val="006236C2"/>
    <w:rsid w:val="006236F8"/>
    <w:rsid w:val="00624491"/>
    <w:rsid w:val="0062457A"/>
    <w:rsid w:val="0063012F"/>
    <w:rsid w:val="0063283F"/>
    <w:rsid w:val="00633A22"/>
    <w:rsid w:val="00636CA9"/>
    <w:rsid w:val="00637591"/>
    <w:rsid w:val="0064109E"/>
    <w:rsid w:val="00643627"/>
    <w:rsid w:val="00643ADF"/>
    <w:rsid w:val="00644A54"/>
    <w:rsid w:val="00647042"/>
    <w:rsid w:val="00650944"/>
    <w:rsid w:val="00651337"/>
    <w:rsid w:val="00653267"/>
    <w:rsid w:val="00654006"/>
    <w:rsid w:val="0065629C"/>
    <w:rsid w:val="0065778D"/>
    <w:rsid w:val="006622DF"/>
    <w:rsid w:val="0066620C"/>
    <w:rsid w:val="006671E7"/>
    <w:rsid w:val="00667CD4"/>
    <w:rsid w:val="00670AC4"/>
    <w:rsid w:val="0067204C"/>
    <w:rsid w:val="00675573"/>
    <w:rsid w:val="00684C47"/>
    <w:rsid w:val="006858F6"/>
    <w:rsid w:val="00685B2F"/>
    <w:rsid w:val="00685F9B"/>
    <w:rsid w:val="00686038"/>
    <w:rsid w:val="0069064D"/>
    <w:rsid w:val="0069181F"/>
    <w:rsid w:val="00693269"/>
    <w:rsid w:val="006942A4"/>
    <w:rsid w:val="00696F4E"/>
    <w:rsid w:val="00697238"/>
    <w:rsid w:val="006A1BCE"/>
    <w:rsid w:val="006A61CA"/>
    <w:rsid w:val="006A703B"/>
    <w:rsid w:val="006B034A"/>
    <w:rsid w:val="006B08AA"/>
    <w:rsid w:val="006B4DBF"/>
    <w:rsid w:val="006C1332"/>
    <w:rsid w:val="006C4F96"/>
    <w:rsid w:val="006D33BB"/>
    <w:rsid w:val="006D3F4C"/>
    <w:rsid w:val="006D4745"/>
    <w:rsid w:val="006D5B9A"/>
    <w:rsid w:val="006D6B54"/>
    <w:rsid w:val="006D72AF"/>
    <w:rsid w:val="00700F1B"/>
    <w:rsid w:val="007076A5"/>
    <w:rsid w:val="007128A3"/>
    <w:rsid w:val="00713548"/>
    <w:rsid w:val="00716B4A"/>
    <w:rsid w:val="00716D72"/>
    <w:rsid w:val="00717EF7"/>
    <w:rsid w:val="00720976"/>
    <w:rsid w:val="00721378"/>
    <w:rsid w:val="00721B7A"/>
    <w:rsid w:val="007229FB"/>
    <w:rsid w:val="0072320E"/>
    <w:rsid w:val="00724E6B"/>
    <w:rsid w:val="00732CFC"/>
    <w:rsid w:val="00740351"/>
    <w:rsid w:val="00740B0C"/>
    <w:rsid w:val="0074112D"/>
    <w:rsid w:val="00741455"/>
    <w:rsid w:val="00743071"/>
    <w:rsid w:val="00743EDD"/>
    <w:rsid w:val="00747CCD"/>
    <w:rsid w:val="007507DE"/>
    <w:rsid w:val="0075232B"/>
    <w:rsid w:val="00752BA6"/>
    <w:rsid w:val="00752E70"/>
    <w:rsid w:val="00752F49"/>
    <w:rsid w:val="00754CCE"/>
    <w:rsid w:val="00761F61"/>
    <w:rsid w:val="0076287D"/>
    <w:rsid w:val="007629E0"/>
    <w:rsid w:val="00776187"/>
    <w:rsid w:val="00776AA6"/>
    <w:rsid w:val="00777BC9"/>
    <w:rsid w:val="00782E22"/>
    <w:rsid w:val="00784D50"/>
    <w:rsid w:val="007866F2"/>
    <w:rsid w:val="00791628"/>
    <w:rsid w:val="00793364"/>
    <w:rsid w:val="0079374B"/>
    <w:rsid w:val="00794D4D"/>
    <w:rsid w:val="0079512F"/>
    <w:rsid w:val="007A001B"/>
    <w:rsid w:val="007A224C"/>
    <w:rsid w:val="007A4458"/>
    <w:rsid w:val="007A6485"/>
    <w:rsid w:val="007B7701"/>
    <w:rsid w:val="007C171C"/>
    <w:rsid w:val="007C682C"/>
    <w:rsid w:val="007C7566"/>
    <w:rsid w:val="007D29EA"/>
    <w:rsid w:val="007D3045"/>
    <w:rsid w:val="007D5F17"/>
    <w:rsid w:val="007E4A9D"/>
    <w:rsid w:val="007E4FD2"/>
    <w:rsid w:val="007F0556"/>
    <w:rsid w:val="007F1785"/>
    <w:rsid w:val="007F50D4"/>
    <w:rsid w:val="00806391"/>
    <w:rsid w:val="00806608"/>
    <w:rsid w:val="00813007"/>
    <w:rsid w:val="008171AF"/>
    <w:rsid w:val="00817613"/>
    <w:rsid w:val="00821AB2"/>
    <w:rsid w:val="0082236A"/>
    <w:rsid w:val="00822467"/>
    <w:rsid w:val="0082364A"/>
    <w:rsid w:val="00826493"/>
    <w:rsid w:val="00831D2F"/>
    <w:rsid w:val="0083228F"/>
    <w:rsid w:val="008342C9"/>
    <w:rsid w:val="00837B71"/>
    <w:rsid w:val="00852B40"/>
    <w:rsid w:val="00857998"/>
    <w:rsid w:val="0086726D"/>
    <w:rsid w:val="00867818"/>
    <w:rsid w:val="00867AE7"/>
    <w:rsid w:val="0087081C"/>
    <w:rsid w:val="008720C9"/>
    <w:rsid w:val="00880B56"/>
    <w:rsid w:val="0088227E"/>
    <w:rsid w:val="0088399C"/>
    <w:rsid w:val="00883CAE"/>
    <w:rsid w:val="00885CEB"/>
    <w:rsid w:val="00886BC3"/>
    <w:rsid w:val="0089377B"/>
    <w:rsid w:val="0089471B"/>
    <w:rsid w:val="008A2A6A"/>
    <w:rsid w:val="008A2AFC"/>
    <w:rsid w:val="008A39B1"/>
    <w:rsid w:val="008A4551"/>
    <w:rsid w:val="008A5FBC"/>
    <w:rsid w:val="008A644B"/>
    <w:rsid w:val="008A7DE9"/>
    <w:rsid w:val="008B0144"/>
    <w:rsid w:val="008B0AE7"/>
    <w:rsid w:val="008B11CA"/>
    <w:rsid w:val="008C30EB"/>
    <w:rsid w:val="008C3260"/>
    <w:rsid w:val="008C576C"/>
    <w:rsid w:val="008D1A02"/>
    <w:rsid w:val="008D3F30"/>
    <w:rsid w:val="008D4B5A"/>
    <w:rsid w:val="008D6C84"/>
    <w:rsid w:val="008E357F"/>
    <w:rsid w:val="008E691C"/>
    <w:rsid w:val="008F0B72"/>
    <w:rsid w:val="008F113A"/>
    <w:rsid w:val="008F2881"/>
    <w:rsid w:val="008F58F7"/>
    <w:rsid w:val="00904474"/>
    <w:rsid w:val="00906812"/>
    <w:rsid w:val="0090711C"/>
    <w:rsid w:val="009102B2"/>
    <w:rsid w:val="009107FC"/>
    <w:rsid w:val="00910B54"/>
    <w:rsid w:val="009130CC"/>
    <w:rsid w:val="009139ED"/>
    <w:rsid w:val="00913AE2"/>
    <w:rsid w:val="009178CE"/>
    <w:rsid w:val="00917E31"/>
    <w:rsid w:val="00922BE8"/>
    <w:rsid w:val="009311B3"/>
    <w:rsid w:val="009325B9"/>
    <w:rsid w:val="00935D95"/>
    <w:rsid w:val="00947E9D"/>
    <w:rsid w:val="00951632"/>
    <w:rsid w:val="00956DC8"/>
    <w:rsid w:val="009578F9"/>
    <w:rsid w:val="009607FD"/>
    <w:rsid w:val="00963030"/>
    <w:rsid w:val="009671EC"/>
    <w:rsid w:val="00980D5D"/>
    <w:rsid w:val="00980FB8"/>
    <w:rsid w:val="009824CF"/>
    <w:rsid w:val="0098357F"/>
    <w:rsid w:val="009845B1"/>
    <w:rsid w:val="0098731B"/>
    <w:rsid w:val="00993309"/>
    <w:rsid w:val="00994F81"/>
    <w:rsid w:val="00997D8F"/>
    <w:rsid w:val="009A3E4F"/>
    <w:rsid w:val="009A418A"/>
    <w:rsid w:val="009A4267"/>
    <w:rsid w:val="009A551B"/>
    <w:rsid w:val="009A7E86"/>
    <w:rsid w:val="009B0598"/>
    <w:rsid w:val="009B0BFD"/>
    <w:rsid w:val="009B2594"/>
    <w:rsid w:val="009C1BDE"/>
    <w:rsid w:val="009C5FDA"/>
    <w:rsid w:val="009D0238"/>
    <w:rsid w:val="009D1AD7"/>
    <w:rsid w:val="009D5F89"/>
    <w:rsid w:val="009D6B41"/>
    <w:rsid w:val="009E5199"/>
    <w:rsid w:val="009E6086"/>
    <w:rsid w:val="009F002B"/>
    <w:rsid w:val="009F175C"/>
    <w:rsid w:val="009F2EC1"/>
    <w:rsid w:val="009F5C06"/>
    <w:rsid w:val="009F76B4"/>
    <w:rsid w:val="009F7FEB"/>
    <w:rsid w:val="00A01095"/>
    <w:rsid w:val="00A0205D"/>
    <w:rsid w:val="00A03302"/>
    <w:rsid w:val="00A045C5"/>
    <w:rsid w:val="00A0713E"/>
    <w:rsid w:val="00A14E2C"/>
    <w:rsid w:val="00A16DEA"/>
    <w:rsid w:val="00A20461"/>
    <w:rsid w:val="00A206DF"/>
    <w:rsid w:val="00A21EFB"/>
    <w:rsid w:val="00A30585"/>
    <w:rsid w:val="00A31465"/>
    <w:rsid w:val="00A40F22"/>
    <w:rsid w:val="00A425C2"/>
    <w:rsid w:val="00A439B9"/>
    <w:rsid w:val="00A46A63"/>
    <w:rsid w:val="00A46CD3"/>
    <w:rsid w:val="00A5103C"/>
    <w:rsid w:val="00A53532"/>
    <w:rsid w:val="00A5653A"/>
    <w:rsid w:val="00A60035"/>
    <w:rsid w:val="00A60674"/>
    <w:rsid w:val="00A624DA"/>
    <w:rsid w:val="00A64123"/>
    <w:rsid w:val="00A64DF7"/>
    <w:rsid w:val="00A66C8E"/>
    <w:rsid w:val="00A6776B"/>
    <w:rsid w:val="00A737DE"/>
    <w:rsid w:val="00A74170"/>
    <w:rsid w:val="00A8167E"/>
    <w:rsid w:val="00A83207"/>
    <w:rsid w:val="00A934C1"/>
    <w:rsid w:val="00A9356B"/>
    <w:rsid w:val="00A93EB6"/>
    <w:rsid w:val="00A973A2"/>
    <w:rsid w:val="00A97622"/>
    <w:rsid w:val="00AA5E0E"/>
    <w:rsid w:val="00AA5F84"/>
    <w:rsid w:val="00AA6186"/>
    <w:rsid w:val="00AA64D3"/>
    <w:rsid w:val="00AB083E"/>
    <w:rsid w:val="00AB1FC8"/>
    <w:rsid w:val="00AB4F51"/>
    <w:rsid w:val="00AB53A6"/>
    <w:rsid w:val="00AC08CA"/>
    <w:rsid w:val="00AC1DC7"/>
    <w:rsid w:val="00AC3A39"/>
    <w:rsid w:val="00AC7767"/>
    <w:rsid w:val="00AD443F"/>
    <w:rsid w:val="00AD6353"/>
    <w:rsid w:val="00AD7955"/>
    <w:rsid w:val="00AE1487"/>
    <w:rsid w:val="00AE77F9"/>
    <w:rsid w:val="00AF27BE"/>
    <w:rsid w:val="00AF3600"/>
    <w:rsid w:val="00AF5AA1"/>
    <w:rsid w:val="00AF6D7A"/>
    <w:rsid w:val="00B00D6C"/>
    <w:rsid w:val="00B0678C"/>
    <w:rsid w:val="00B07458"/>
    <w:rsid w:val="00B11E52"/>
    <w:rsid w:val="00B12513"/>
    <w:rsid w:val="00B162D6"/>
    <w:rsid w:val="00B2021F"/>
    <w:rsid w:val="00B2092F"/>
    <w:rsid w:val="00B253E5"/>
    <w:rsid w:val="00B32F89"/>
    <w:rsid w:val="00B33DF7"/>
    <w:rsid w:val="00B37FD9"/>
    <w:rsid w:val="00B41BB1"/>
    <w:rsid w:val="00B42470"/>
    <w:rsid w:val="00B55914"/>
    <w:rsid w:val="00B5595C"/>
    <w:rsid w:val="00B57325"/>
    <w:rsid w:val="00B57A5D"/>
    <w:rsid w:val="00B601E9"/>
    <w:rsid w:val="00B61CBF"/>
    <w:rsid w:val="00B67119"/>
    <w:rsid w:val="00B67E66"/>
    <w:rsid w:val="00B71371"/>
    <w:rsid w:val="00B75774"/>
    <w:rsid w:val="00B7595F"/>
    <w:rsid w:val="00B75ADC"/>
    <w:rsid w:val="00B75FAE"/>
    <w:rsid w:val="00B8305A"/>
    <w:rsid w:val="00B83325"/>
    <w:rsid w:val="00B83486"/>
    <w:rsid w:val="00B83F58"/>
    <w:rsid w:val="00B84BEE"/>
    <w:rsid w:val="00B84FB5"/>
    <w:rsid w:val="00B87FBA"/>
    <w:rsid w:val="00B92E3E"/>
    <w:rsid w:val="00B93879"/>
    <w:rsid w:val="00B93B27"/>
    <w:rsid w:val="00BA199E"/>
    <w:rsid w:val="00BA2E66"/>
    <w:rsid w:val="00BA61BE"/>
    <w:rsid w:val="00BB045E"/>
    <w:rsid w:val="00BB309E"/>
    <w:rsid w:val="00BB4094"/>
    <w:rsid w:val="00BB5F58"/>
    <w:rsid w:val="00BC1109"/>
    <w:rsid w:val="00BC143E"/>
    <w:rsid w:val="00BC197C"/>
    <w:rsid w:val="00BC438E"/>
    <w:rsid w:val="00BC74E8"/>
    <w:rsid w:val="00BD1A05"/>
    <w:rsid w:val="00BD5E61"/>
    <w:rsid w:val="00BD6062"/>
    <w:rsid w:val="00BD7AF7"/>
    <w:rsid w:val="00BD7FC3"/>
    <w:rsid w:val="00BE39B4"/>
    <w:rsid w:val="00BE3D2B"/>
    <w:rsid w:val="00BE487A"/>
    <w:rsid w:val="00BE75CE"/>
    <w:rsid w:val="00BF28D9"/>
    <w:rsid w:val="00BF2BCC"/>
    <w:rsid w:val="00BF4C0A"/>
    <w:rsid w:val="00BF63A6"/>
    <w:rsid w:val="00C01945"/>
    <w:rsid w:val="00C06A85"/>
    <w:rsid w:val="00C1037C"/>
    <w:rsid w:val="00C41F72"/>
    <w:rsid w:val="00C423B0"/>
    <w:rsid w:val="00C454FE"/>
    <w:rsid w:val="00C53E6E"/>
    <w:rsid w:val="00C53F25"/>
    <w:rsid w:val="00C5592E"/>
    <w:rsid w:val="00C627EA"/>
    <w:rsid w:val="00C64A30"/>
    <w:rsid w:val="00C6731D"/>
    <w:rsid w:val="00C67B4F"/>
    <w:rsid w:val="00C71103"/>
    <w:rsid w:val="00C752B5"/>
    <w:rsid w:val="00C83BC0"/>
    <w:rsid w:val="00C8458F"/>
    <w:rsid w:val="00C8674B"/>
    <w:rsid w:val="00C92B7C"/>
    <w:rsid w:val="00CA0A9A"/>
    <w:rsid w:val="00CA0DD7"/>
    <w:rsid w:val="00CA1CA0"/>
    <w:rsid w:val="00CA2E9D"/>
    <w:rsid w:val="00CA382E"/>
    <w:rsid w:val="00CA3D57"/>
    <w:rsid w:val="00CA4848"/>
    <w:rsid w:val="00CA49D5"/>
    <w:rsid w:val="00CA54F2"/>
    <w:rsid w:val="00CB0499"/>
    <w:rsid w:val="00CC7171"/>
    <w:rsid w:val="00CC75F5"/>
    <w:rsid w:val="00CD1044"/>
    <w:rsid w:val="00CD11C6"/>
    <w:rsid w:val="00CD2FCC"/>
    <w:rsid w:val="00CD6E8A"/>
    <w:rsid w:val="00CD6F51"/>
    <w:rsid w:val="00CE10FD"/>
    <w:rsid w:val="00CF0CC0"/>
    <w:rsid w:val="00CF1230"/>
    <w:rsid w:val="00CF293A"/>
    <w:rsid w:val="00CF2D8E"/>
    <w:rsid w:val="00D0295B"/>
    <w:rsid w:val="00D02F3C"/>
    <w:rsid w:val="00D05475"/>
    <w:rsid w:val="00D06C18"/>
    <w:rsid w:val="00D100D6"/>
    <w:rsid w:val="00D12449"/>
    <w:rsid w:val="00D12843"/>
    <w:rsid w:val="00D12D52"/>
    <w:rsid w:val="00D156B3"/>
    <w:rsid w:val="00D170E7"/>
    <w:rsid w:val="00D2042C"/>
    <w:rsid w:val="00D25393"/>
    <w:rsid w:val="00D32FFC"/>
    <w:rsid w:val="00D3308D"/>
    <w:rsid w:val="00D33F80"/>
    <w:rsid w:val="00D37AF1"/>
    <w:rsid w:val="00D425D3"/>
    <w:rsid w:val="00D44D29"/>
    <w:rsid w:val="00D45040"/>
    <w:rsid w:val="00D46E76"/>
    <w:rsid w:val="00D54B3B"/>
    <w:rsid w:val="00D56FF9"/>
    <w:rsid w:val="00D67367"/>
    <w:rsid w:val="00D97B05"/>
    <w:rsid w:val="00DA23FB"/>
    <w:rsid w:val="00DA2536"/>
    <w:rsid w:val="00DA2687"/>
    <w:rsid w:val="00DA2C24"/>
    <w:rsid w:val="00DA43CF"/>
    <w:rsid w:val="00DA4DAC"/>
    <w:rsid w:val="00DA4F6E"/>
    <w:rsid w:val="00DA5310"/>
    <w:rsid w:val="00DB0618"/>
    <w:rsid w:val="00DB45FA"/>
    <w:rsid w:val="00DB4759"/>
    <w:rsid w:val="00DB6EE7"/>
    <w:rsid w:val="00DC1C86"/>
    <w:rsid w:val="00DC59E3"/>
    <w:rsid w:val="00DD2BF3"/>
    <w:rsid w:val="00DD2FD8"/>
    <w:rsid w:val="00DD6303"/>
    <w:rsid w:val="00DD7543"/>
    <w:rsid w:val="00DE01A6"/>
    <w:rsid w:val="00DE07A0"/>
    <w:rsid w:val="00DE1237"/>
    <w:rsid w:val="00DE58B7"/>
    <w:rsid w:val="00DE5DBD"/>
    <w:rsid w:val="00DE607C"/>
    <w:rsid w:val="00DF2EE0"/>
    <w:rsid w:val="00DF4637"/>
    <w:rsid w:val="00DF581D"/>
    <w:rsid w:val="00DF5F9F"/>
    <w:rsid w:val="00DF6722"/>
    <w:rsid w:val="00E0259E"/>
    <w:rsid w:val="00E05F11"/>
    <w:rsid w:val="00E1113F"/>
    <w:rsid w:val="00E15653"/>
    <w:rsid w:val="00E200D6"/>
    <w:rsid w:val="00E20ACB"/>
    <w:rsid w:val="00E27C2D"/>
    <w:rsid w:val="00E315B2"/>
    <w:rsid w:val="00E36DC4"/>
    <w:rsid w:val="00E43DB4"/>
    <w:rsid w:val="00E51787"/>
    <w:rsid w:val="00E519AB"/>
    <w:rsid w:val="00E55B8A"/>
    <w:rsid w:val="00E65504"/>
    <w:rsid w:val="00E72CA2"/>
    <w:rsid w:val="00E7554E"/>
    <w:rsid w:val="00E76225"/>
    <w:rsid w:val="00E76F8E"/>
    <w:rsid w:val="00E818D3"/>
    <w:rsid w:val="00E84DE6"/>
    <w:rsid w:val="00E858BA"/>
    <w:rsid w:val="00E91BCD"/>
    <w:rsid w:val="00E940DE"/>
    <w:rsid w:val="00EA56F1"/>
    <w:rsid w:val="00EA5EE4"/>
    <w:rsid w:val="00EB165A"/>
    <w:rsid w:val="00EB1E42"/>
    <w:rsid w:val="00EB2A5E"/>
    <w:rsid w:val="00EB38D2"/>
    <w:rsid w:val="00EB53CB"/>
    <w:rsid w:val="00EB65D2"/>
    <w:rsid w:val="00EC0637"/>
    <w:rsid w:val="00EC2B5B"/>
    <w:rsid w:val="00EC358A"/>
    <w:rsid w:val="00ED1C24"/>
    <w:rsid w:val="00ED4109"/>
    <w:rsid w:val="00ED462E"/>
    <w:rsid w:val="00ED7A96"/>
    <w:rsid w:val="00EE2BEC"/>
    <w:rsid w:val="00EE4C8B"/>
    <w:rsid w:val="00EF3C8C"/>
    <w:rsid w:val="00EF5E2E"/>
    <w:rsid w:val="00F0189A"/>
    <w:rsid w:val="00F01E84"/>
    <w:rsid w:val="00F028F1"/>
    <w:rsid w:val="00F0669D"/>
    <w:rsid w:val="00F11B68"/>
    <w:rsid w:val="00F128AA"/>
    <w:rsid w:val="00F143FE"/>
    <w:rsid w:val="00F162EF"/>
    <w:rsid w:val="00F24055"/>
    <w:rsid w:val="00F26B8F"/>
    <w:rsid w:val="00F34E95"/>
    <w:rsid w:val="00F356DF"/>
    <w:rsid w:val="00F359D8"/>
    <w:rsid w:val="00F3798E"/>
    <w:rsid w:val="00F40133"/>
    <w:rsid w:val="00F50371"/>
    <w:rsid w:val="00F518E2"/>
    <w:rsid w:val="00F5191A"/>
    <w:rsid w:val="00F5333F"/>
    <w:rsid w:val="00F551F0"/>
    <w:rsid w:val="00F6053F"/>
    <w:rsid w:val="00F64B87"/>
    <w:rsid w:val="00F71642"/>
    <w:rsid w:val="00F72540"/>
    <w:rsid w:val="00F73D6B"/>
    <w:rsid w:val="00F740FB"/>
    <w:rsid w:val="00F8149B"/>
    <w:rsid w:val="00F84304"/>
    <w:rsid w:val="00F87B68"/>
    <w:rsid w:val="00F90642"/>
    <w:rsid w:val="00F90A99"/>
    <w:rsid w:val="00F911DA"/>
    <w:rsid w:val="00F92A5D"/>
    <w:rsid w:val="00F9539C"/>
    <w:rsid w:val="00F96279"/>
    <w:rsid w:val="00FA00B4"/>
    <w:rsid w:val="00FA0823"/>
    <w:rsid w:val="00FA0F37"/>
    <w:rsid w:val="00FA34E7"/>
    <w:rsid w:val="00FA6F10"/>
    <w:rsid w:val="00FA6FDB"/>
    <w:rsid w:val="00FA7459"/>
    <w:rsid w:val="00FB0407"/>
    <w:rsid w:val="00FB1816"/>
    <w:rsid w:val="00FB275E"/>
    <w:rsid w:val="00FB6370"/>
    <w:rsid w:val="00FB6A6A"/>
    <w:rsid w:val="00FB79A1"/>
    <w:rsid w:val="00FD396D"/>
    <w:rsid w:val="00FD3F5B"/>
    <w:rsid w:val="00FD62CA"/>
    <w:rsid w:val="00FE2D00"/>
    <w:rsid w:val="00FE5C51"/>
    <w:rsid w:val="00FE6EA8"/>
    <w:rsid w:val="00FF0986"/>
    <w:rsid w:val="00FF379E"/>
    <w:rsid w:val="00FF5470"/>
    <w:rsid w:val="00FF6DD9"/>
    <w:rsid w:val="00FF7348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316EBFA"/>
  <w15:docId w15:val="{F1C11DA7-425F-4C15-9CDB-0FCFE5C6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DC8"/>
    <w:pPr>
      <w:jc w:val="both"/>
    </w:pPr>
    <w:rPr>
      <w:rFonts w:cs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8167E"/>
    <w:pPr>
      <w:keepNext/>
      <w:numPr>
        <w:numId w:val="1"/>
      </w:numPr>
      <w:outlineLvl w:val="0"/>
    </w:pPr>
    <w:rPr>
      <w:rFonts w:eastAsia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A8167E"/>
    <w:pPr>
      <w:keepNext/>
      <w:tabs>
        <w:tab w:val="center" w:pos="284"/>
      </w:tabs>
      <w:outlineLvl w:val="1"/>
    </w:pPr>
    <w:rPr>
      <w:rFonts w:eastAsia="Times New Roman"/>
      <w:b/>
      <w:sz w:val="24"/>
      <w:szCs w:val="20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A8167E"/>
    <w:pPr>
      <w:keepNext/>
      <w:outlineLvl w:val="4"/>
    </w:pPr>
    <w:rPr>
      <w:rFonts w:eastAsia="Times New Roman"/>
      <w:b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167E"/>
    <w:rPr>
      <w:rFonts w:eastAsia="Times New Roman" w:cs="Times New Roman"/>
      <w:b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A8167E"/>
    <w:rPr>
      <w:rFonts w:eastAsia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A8167E"/>
    <w:rPr>
      <w:rFonts w:eastAsia="Times New Roman" w:cs="Times New Roman"/>
      <w:b/>
      <w:sz w:val="20"/>
      <w:szCs w:val="20"/>
      <w:u w:val="single"/>
      <w:lang w:eastAsia="es-ES"/>
    </w:rPr>
  </w:style>
  <w:style w:type="paragraph" w:styleId="NormalWeb">
    <w:name w:val="Normal (Web)"/>
    <w:basedOn w:val="Normal"/>
    <w:uiPriority w:val="99"/>
    <w:rsid w:val="007F50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D02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D08E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D08EB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3283F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3283F"/>
    <w:rPr>
      <w:rFonts w:ascii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rsid w:val="00A8167E"/>
    <w:rPr>
      <w:rFonts w:eastAsia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8167E"/>
    <w:rPr>
      <w:rFonts w:eastAsia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8167E"/>
    <w:pPr>
      <w:ind w:left="426" w:hanging="426"/>
    </w:pPr>
    <w:rPr>
      <w:rFonts w:eastAsia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167E"/>
    <w:rPr>
      <w:rFonts w:eastAsia="Times New Roman" w:cs="Times New Roman"/>
      <w:sz w:val="20"/>
      <w:szCs w:val="20"/>
      <w:lang w:eastAsia="es-ES"/>
    </w:rPr>
  </w:style>
  <w:style w:type="character" w:styleId="nfasisintenso">
    <w:name w:val="Intense Emphasis"/>
    <w:basedOn w:val="Fuentedeprrafopredeter"/>
    <w:uiPriority w:val="99"/>
    <w:qFormat/>
    <w:rsid w:val="00A8167E"/>
    <w:rPr>
      <w:rFonts w:cs="Times New Roman"/>
      <w:b/>
      <w:bCs/>
      <w:i/>
      <w:iCs/>
      <w:color w:val="4F81BD"/>
    </w:rPr>
  </w:style>
  <w:style w:type="character" w:customStyle="1" w:styleId="Arial">
    <w:name w:val="Arial"/>
    <w:basedOn w:val="AcrnimoHTML"/>
    <w:uiPriority w:val="99"/>
    <w:rsid w:val="00A8167E"/>
    <w:rPr>
      <w:rFonts w:ascii="Arial" w:hAnsi="Arial" w:cs="Times New Roman"/>
      <w:sz w:val="22"/>
    </w:rPr>
  </w:style>
  <w:style w:type="character" w:styleId="AcrnimoHTML">
    <w:name w:val="HTML Acronym"/>
    <w:basedOn w:val="Fuentedeprrafopredeter"/>
    <w:uiPriority w:val="99"/>
    <w:semiHidden/>
    <w:rsid w:val="00A8167E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403C4D"/>
    <w:rPr>
      <w:rFonts w:cs="Times New Roman"/>
      <w:b/>
      <w:bCs/>
    </w:rPr>
  </w:style>
  <w:style w:type="paragraph" w:customStyle="1" w:styleId="Default">
    <w:name w:val="Default"/>
    <w:rsid w:val="002836A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D63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3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353"/>
    <w:rPr>
      <w:rFonts w:ascii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3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353"/>
    <w:rPr>
      <w:rFonts w:ascii="Calibri" w:hAnsi="Calibri" w:cs="Times New Roman"/>
      <w:b/>
      <w:bCs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locked/>
    <w:rsid w:val="0091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A4458"/>
    <w:pPr>
      <w:numPr>
        <w:numId w:val="26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069CB"/>
    <w:rPr>
      <w:color w:val="808080"/>
    </w:rPr>
  </w:style>
  <w:style w:type="character" w:styleId="nfasis">
    <w:name w:val="Emphasis"/>
    <w:basedOn w:val="Fuentedeprrafopredeter"/>
    <w:qFormat/>
    <w:locked/>
    <w:rsid w:val="00BE3D2B"/>
    <w:rPr>
      <w:i/>
      <w:iCs/>
    </w:rPr>
  </w:style>
  <w:style w:type="paragraph" w:customStyle="1" w:styleId="Prrafo">
    <w:name w:val="Pàrrafo"/>
    <w:basedOn w:val="Normal"/>
    <w:link w:val="PrrafoCar"/>
    <w:qFormat/>
    <w:rsid w:val="00560449"/>
    <w:rPr>
      <w:rFonts w:eastAsia="Times New Roman"/>
      <w:sz w:val="24"/>
      <w:szCs w:val="24"/>
      <w:lang w:val="es-AR" w:eastAsia="es-ES"/>
    </w:rPr>
  </w:style>
  <w:style w:type="character" w:customStyle="1" w:styleId="PrrafoCar">
    <w:name w:val="Pàrrafo Car"/>
    <w:basedOn w:val="Ttulo1Car"/>
    <w:link w:val="Prrafo"/>
    <w:rsid w:val="00560449"/>
    <w:rPr>
      <w:rFonts w:eastAsia="Times New Roman" w:cs="Times New Roman"/>
      <w:b w:val="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1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10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3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53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2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58E4A028A94C77A2A93FD0E484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41AB-CAFE-4DF7-BB6D-B4304F2D41A9}"/>
      </w:docPartPr>
      <w:docPartBody>
        <w:p w:rsidR="00DC4C17" w:rsidRDefault="00C248AF" w:rsidP="00C248AF">
          <w:pPr>
            <w:pStyle w:val="6C58E4A028A94C77A2A93FD0E484A85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D24299F87D420D8B5C9F3AF252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D222-C3B3-4C9C-850B-CED2DCD9ABF2}"/>
      </w:docPartPr>
      <w:docPartBody>
        <w:p w:rsidR="00DC4C17" w:rsidRDefault="000C062A" w:rsidP="000C062A">
          <w:pPr>
            <w:pStyle w:val="40D24299F87D420D8B5C9F3AF252C27F1"/>
          </w:pPr>
          <w:r>
            <w:rPr>
              <w:rStyle w:val="Textodelmarcadordeposicin"/>
            </w:rPr>
            <w:t>…</w:t>
          </w:r>
          <w:r w:rsidRPr="00914BFD">
            <w:rPr>
              <w:rStyle w:val="Textodelmarcadordeposicin"/>
            </w:rPr>
            <w:t>.</w:t>
          </w:r>
        </w:p>
      </w:docPartBody>
    </w:docPart>
    <w:docPart>
      <w:docPartPr>
        <w:name w:val="4E6DB9636CF647FB81C493EA313E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94DB-BC5A-4DCF-BDEA-CAC6198472A6}"/>
      </w:docPartPr>
      <w:docPartBody>
        <w:p w:rsidR="00DC5A19" w:rsidRDefault="007D6391" w:rsidP="007D6391">
          <w:pPr>
            <w:pStyle w:val="4E6DB9636CF647FB81C493EA313EE44C"/>
          </w:pPr>
          <w:r w:rsidRPr="008A344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3D"/>
    <w:rsid w:val="000C062A"/>
    <w:rsid w:val="001015FE"/>
    <w:rsid w:val="00151137"/>
    <w:rsid w:val="00167751"/>
    <w:rsid w:val="00192E0F"/>
    <w:rsid w:val="00222336"/>
    <w:rsid w:val="002739A1"/>
    <w:rsid w:val="003D73DB"/>
    <w:rsid w:val="004931B1"/>
    <w:rsid w:val="006B71D0"/>
    <w:rsid w:val="00734C2A"/>
    <w:rsid w:val="00770B37"/>
    <w:rsid w:val="007D6391"/>
    <w:rsid w:val="00842D1C"/>
    <w:rsid w:val="00854CD5"/>
    <w:rsid w:val="00B25D30"/>
    <w:rsid w:val="00B8647F"/>
    <w:rsid w:val="00C248AF"/>
    <w:rsid w:val="00C73322"/>
    <w:rsid w:val="00CE5E74"/>
    <w:rsid w:val="00D35D66"/>
    <w:rsid w:val="00D50E31"/>
    <w:rsid w:val="00D551FB"/>
    <w:rsid w:val="00D62F37"/>
    <w:rsid w:val="00DC4C17"/>
    <w:rsid w:val="00DC5A19"/>
    <w:rsid w:val="00E97EB6"/>
    <w:rsid w:val="00F01EC5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15AFE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062A"/>
    <w:rPr>
      <w:color w:val="808080"/>
    </w:rPr>
  </w:style>
  <w:style w:type="paragraph" w:customStyle="1" w:styleId="6C58E4A028A94C77A2A93FD0E484A85F">
    <w:name w:val="6C58E4A028A94C77A2A93FD0E484A85F"/>
    <w:rsid w:val="00C248AF"/>
  </w:style>
  <w:style w:type="paragraph" w:customStyle="1" w:styleId="4E6DB9636CF647FB81C493EA313EE44C">
    <w:name w:val="4E6DB9636CF647FB81C493EA313EE44C"/>
    <w:rsid w:val="007D6391"/>
  </w:style>
  <w:style w:type="paragraph" w:customStyle="1" w:styleId="40D24299F87D420D8B5C9F3AF252C27F1">
    <w:name w:val="40D24299F87D420D8B5C9F3AF252C27F1"/>
    <w:rsid w:val="000C062A"/>
    <w:pPr>
      <w:spacing w:after="0" w:line="240" w:lineRule="auto"/>
      <w:jc w:val="both"/>
    </w:pPr>
    <w:rPr>
      <w:rFonts w:ascii="Arial" w:eastAsia="Calibri" w:hAnsi="Arial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7B9960CA82F34BB0E969508EBE7D62" ma:contentTypeVersion="" ma:contentTypeDescription="Crear nuevo documento." ma:contentTypeScope="" ma:versionID="508216f02e7bbf5a1cc8db9658e15f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b44ae121c3e87320b5deb27c474a6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3CCD1-9832-4F8C-A16A-65DA84A85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B986D-BE2B-4AB4-AF85-0068697B77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F233D84-20E2-45D3-82D5-6E7F94D10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348D2B-F026-4F35-AF2E-FAF11E84C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383</Words>
  <Characters>2262</Characters>
  <Application>Microsoft Office Word</Application>
  <DocSecurity>0</DocSecurity>
  <Lines>105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Informe_Ejecutivo</vt:lpstr>
    </vt:vector>
  </TitlesOfParts>
  <Company>Bangho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Informe_Ejecutivo</dc:title>
  <dc:creator>Coronado Pablo</dc:creator>
  <cp:lastModifiedBy>Maria Florencia Marchetto</cp:lastModifiedBy>
  <cp:revision>21</cp:revision>
  <cp:lastPrinted>2017-07-25T19:06:00Z</cp:lastPrinted>
  <dcterms:created xsi:type="dcterms:W3CDTF">2024-04-16T14:37:00Z</dcterms:created>
  <dcterms:modified xsi:type="dcterms:W3CDTF">2024-04-18T16:24:00Z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0x0101007C7B9960CA82F34BB0E969508EBE7D62</vt:lpwstr>
  </property>
  <property fmtid="{D5CDD505-2E9C-101B-9397-08002B2CF9AE}" pid="3" name="GrammarlyDocumentId">
    <vt:lpwstr>62d02019c7a3c2b4d8c7a0c238e4345e43a154784a31120da260622dacfcb365</vt:lpwstr>
  </property>
</Properties>
</file>